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 xml:space="preserve">Отчет о результатах </w:t>
      </w:r>
      <w:proofErr w:type="spellStart"/>
      <w:r>
        <w:rPr>
          <w:rFonts w:cs="Calibri"/>
        </w:rPr>
        <w:t>самообследования</w:t>
      </w:r>
      <w:proofErr w:type="spellEnd"/>
    </w:p>
    <w:p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>муниципального бюджетного дошкольного образовательного учреждения</w:t>
      </w:r>
    </w:p>
    <w:p w:rsidR="00FD07C8" w:rsidRDefault="00FD07C8" w:rsidP="00FD07C8">
      <w:pPr>
        <w:jc w:val="center"/>
        <w:rPr>
          <w:rFonts w:cs="Calibri"/>
        </w:rPr>
      </w:pPr>
      <w:r>
        <w:rPr>
          <w:rFonts w:cs="Calibri"/>
        </w:rPr>
        <w:t>«Детский сад № 6» пгт Кавалерово за 2019 год</w:t>
      </w:r>
    </w:p>
    <w:p w:rsidR="00FD07C8" w:rsidRDefault="00FD07C8" w:rsidP="00FD07C8">
      <w:pPr>
        <w:jc w:val="center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Аналитическая часть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I. Общие сведения об образовательной организации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Наименование </w:t>
      </w:r>
      <w:proofErr w:type="gramStart"/>
      <w:r>
        <w:rPr>
          <w:rFonts w:cs="Calibri"/>
        </w:rPr>
        <w:t>образовательной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</w:t>
      </w:r>
      <w:r>
        <w:rPr>
          <w:rFonts w:cs="Calibri"/>
        </w:rPr>
        <w:tab/>
      </w:r>
      <w:proofErr w:type="gramStart"/>
      <w:r>
        <w:rPr>
          <w:rFonts w:cs="Calibri"/>
        </w:rPr>
        <w:t>Муниципальное</w:t>
      </w:r>
      <w:proofErr w:type="gramEnd"/>
      <w:r>
        <w:rPr>
          <w:rFonts w:cs="Calibri"/>
        </w:rPr>
        <w:t xml:space="preserve"> бюджетное дошкольное образовательное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учреждение «Детский сад № 6»пгт Кавалерово (МБДОУ   № 6 пгт Кавалерово)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Руководитель</w:t>
      </w:r>
      <w:r>
        <w:rPr>
          <w:rFonts w:cs="Calibri"/>
        </w:rPr>
        <w:tab/>
      </w:r>
      <w:proofErr w:type="spellStart"/>
      <w:r>
        <w:rPr>
          <w:rFonts w:cs="Calibri"/>
        </w:rPr>
        <w:t>Дробинская</w:t>
      </w:r>
      <w:proofErr w:type="spellEnd"/>
      <w:r>
        <w:rPr>
          <w:rFonts w:cs="Calibri"/>
        </w:rPr>
        <w:t xml:space="preserve"> Наталья Владимировна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Адрес организации</w:t>
      </w:r>
      <w:r>
        <w:rPr>
          <w:rFonts w:cs="Calibri"/>
        </w:rPr>
        <w:tab/>
        <w:t xml:space="preserve">692413, пгт. Кавалерово, Кавалеровского муниципального района Приморского края, ул. </w:t>
      </w:r>
      <w:proofErr w:type="spellStart"/>
      <w:r>
        <w:rPr>
          <w:rFonts w:cs="Calibri"/>
        </w:rPr>
        <w:t>Невельского</w:t>
      </w:r>
      <w:proofErr w:type="spellEnd"/>
      <w:r>
        <w:rPr>
          <w:rFonts w:cs="Calibri"/>
        </w:rPr>
        <w:t>, дом 8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Телефон, 8(42375)91690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Адрес электронной почты</w:t>
      </w:r>
      <w:r>
        <w:rPr>
          <w:rFonts w:cs="Calibri"/>
        </w:rPr>
        <w:tab/>
      </w:r>
      <w:proofErr w:type="spellStart"/>
      <w:r>
        <w:rPr>
          <w:rFonts w:cs="Calibri"/>
          <w:lang w:val="en-US"/>
        </w:rPr>
        <w:t>mkdoy</w:t>
      </w:r>
      <w:proofErr w:type="spellEnd"/>
      <w:r>
        <w:rPr>
          <w:rFonts w:cs="Calibri"/>
        </w:rPr>
        <w:t>6@</w:t>
      </w:r>
      <w:r>
        <w:rPr>
          <w:rFonts w:cs="Calibri"/>
          <w:lang w:val="en-US"/>
        </w:rPr>
        <w:t>inbox</w:t>
      </w:r>
      <w:r>
        <w:rPr>
          <w:rFonts w:cs="Calibri"/>
        </w:rPr>
        <w:t>.</w:t>
      </w:r>
      <w:proofErr w:type="spellStart"/>
      <w:r>
        <w:rPr>
          <w:rFonts w:cs="Calibri"/>
        </w:rPr>
        <w:t>ru</w:t>
      </w:r>
      <w:proofErr w:type="spellEnd"/>
    </w:p>
    <w:p w:rsidR="00FD07C8" w:rsidRDefault="00FD07C8" w:rsidP="00FD07C8">
      <w:pPr>
        <w:tabs>
          <w:tab w:val="left" w:pos="2268"/>
        </w:tabs>
        <w:jc w:val="both"/>
        <w:rPr>
          <w:rFonts w:cs="Calibri"/>
        </w:rPr>
      </w:pPr>
      <w:r>
        <w:rPr>
          <w:rFonts w:cs="Calibri"/>
        </w:rPr>
        <w:t>Учредитель  администрация кавалеровского муниципального района Приморского края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Дата создания</w:t>
      </w:r>
      <w:r>
        <w:rPr>
          <w:rFonts w:cs="Calibri"/>
        </w:rPr>
        <w:tab/>
        <w:t>1958 год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Лицензия</w:t>
      </w:r>
      <w:proofErr w:type="gramStart"/>
      <w:r>
        <w:rPr>
          <w:rFonts w:cs="Calibri"/>
        </w:rPr>
        <w:tab/>
        <w:t>О</w:t>
      </w:r>
      <w:proofErr w:type="gramEnd"/>
      <w:r>
        <w:rPr>
          <w:rFonts w:cs="Calibri"/>
        </w:rPr>
        <w:t>т 15.12.2014 № 13466, серия 66 ЛО № 0003783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Муниципальное бюджетное дошкольное образовательное учреждение «Детский сад №6»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(далее – Детский сад) расположено в жилом районе поселка вдали от </w:t>
      </w:r>
      <w:proofErr w:type="gramStart"/>
      <w:r>
        <w:rPr>
          <w:rFonts w:cs="Calibri"/>
        </w:rPr>
        <w:t>производящих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предприятий и торговых мест. Здание Детского сада построено по не типовому проекту.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Проектная наполняемость на 45 мест. Общая площадь здания 308 кв. м, из них площадь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помещений, используемых непосредственно для нужд образовательного процесса, 190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кв. м.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Цель деятельности Детского сада – осуществление образовательной деятельности </w:t>
      </w:r>
      <w:proofErr w:type="gramStart"/>
      <w:r>
        <w:rPr>
          <w:rFonts w:cs="Calibri"/>
        </w:rPr>
        <w:t>по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реализации образовательных программ дошкольного образования.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Предметом деятельности Детского сада является формирование общей культуры, развитие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физических, интеллектуальных, нравственных, эстетических и личностных качеств,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формирование предпосылок учебной деятельности, сохранение и укрепление здоровья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Режим работы Детского сада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Рабочая неделя – пятидневная, с понедельника по пятницу. Длительность пребывания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детей в группах – 10,5 часов. Режим работы групп – с 7:30 до 18:00.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II. Система управления организации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Управление Детским садом осуществляется в соответствии </w:t>
      </w:r>
      <w:proofErr w:type="gramStart"/>
      <w:r>
        <w:rPr>
          <w:rFonts w:cs="Calibri"/>
        </w:rPr>
        <w:t>с</w:t>
      </w:r>
      <w:proofErr w:type="gramEnd"/>
      <w:r>
        <w:rPr>
          <w:rFonts w:cs="Calibri"/>
        </w:rPr>
        <w:t xml:space="preserve"> действующим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законодательством и уставом Детского сада.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Управление Детским садом строится на принципах единоначалия и коллегиальности.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Коллегиальными органами управления являются: управляющий совет, педагогический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совет, общее собрание работников. Единоличным исполнительным органом является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руководитель – заведующий.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Органы управления, действующие в Детском саду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Наименование органа</w:t>
      </w:r>
      <w:r>
        <w:rPr>
          <w:rFonts w:cs="Calibri"/>
        </w:rPr>
        <w:tab/>
        <w:t>Функции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Заведующий</w:t>
      </w:r>
      <w:proofErr w:type="gramStart"/>
      <w:r>
        <w:rPr>
          <w:rFonts w:cs="Calibri"/>
        </w:rPr>
        <w:tab/>
        <w:t>К</w:t>
      </w:r>
      <w:proofErr w:type="gramEnd"/>
      <w:r>
        <w:rPr>
          <w:rFonts w:cs="Calibri"/>
        </w:rPr>
        <w:t>онтролирует работу и обеспечивает эффективное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взаимодействие структурных подразделений организации,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утверждает штатное расписание, отчетные документы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организации, осуществляет общее руководство Детским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садом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Рассматривает вопросы: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развития образовательной организации;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финансово-хозяйственной деятельности;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материально-технического обеспечения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Педагогический совет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Осуществляет текущее руководство </w:t>
      </w:r>
      <w:proofErr w:type="gramStart"/>
      <w:r>
        <w:rPr>
          <w:rFonts w:cs="Calibri"/>
        </w:rPr>
        <w:t>образовательной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деятельностью Детского сада, в том числе рассматривает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вопросы: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развития образовательных услуг;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регламентации образовательных отношений;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разработки образовательных программ;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выбора учебных пособий, средств обучения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воспитания;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материально-технического обеспечения образовательного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процесса;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− аттестации, повышении квалификации </w:t>
      </w:r>
      <w:proofErr w:type="gramStart"/>
      <w:r>
        <w:rPr>
          <w:rFonts w:cs="Calibri"/>
        </w:rPr>
        <w:t>педагогических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работников;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координации деятельности методических объединений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собрание работников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Реализует право работников участвовать в управлении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образовательной организацией, в том числе: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Правил трудового распорядка, изменений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дополнений к ним;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принимать локальные акты, которые регламентируют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деятельность образовательной организации и связаны </w:t>
      </w:r>
      <w:proofErr w:type="gramStart"/>
      <w:r>
        <w:rPr>
          <w:rFonts w:cs="Calibri"/>
        </w:rPr>
        <w:t>с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правами и обязанностями работников;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разрешать конфликтные ситуации между работниками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администрацией образовательной организации;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вносить предложения по корректировке плана мероприятий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организации, совершенствованию ее работы и развитию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материальной базы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Структура и система управления соответствуют специфике деятельности Детского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сада.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III. Оценка образовательной деятельности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Образовательная деятельность в Детском саду организована в соответствии </w:t>
      </w:r>
      <w:proofErr w:type="gramStart"/>
      <w:r>
        <w:rPr>
          <w:rFonts w:cs="Calibri"/>
        </w:rPr>
        <w:t>с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Федеральным законом от 29.12.2012 № 273-ФЗ «Об образовании в Российской Федерации»,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ФГОС дошкольного образования, СанПиН 2.4.1.3049-13 «Санитарно-эпидемиологические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требования к устройству, содержанию и организации режима работы </w:t>
      </w:r>
      <w:proofErr w:type="gramStart"/>
      <w:r>
        <w:rPr>
          <w:rFonts w:cs="Calibri"/>
        </w:rPr>
        <w:t>дошкольных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организаций».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Образовательная деятельность ведется на основании </w:t>
      </w:r>
      <w:proofErr w:type="gramStart"/>
      <w:r>
        <w:rPr>
          <w:rFonts w:cs="Calibri"/>
        </w:rPr>
        <w:t>утвержденной</w:t>
      </w:r>
      <w:proofErr w:type="gramEnd"/>
      <w:r>
        <w:rPr>
          <w:rFonts w:cs="Calibri"/>
        </w:rPr>
        <w:t xml:space="preserve"> основной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образовательной программы дошкольного образования, которая составлена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соответствии с ФГОС дошкольного образования, с учетом </w:t>
      </w:r>
      <w:proofErr w:type="gramStart"/>
      <w:r>
        <w:rPr>
          <w:rFonts w:cs="Calibri"/>
        </w:rPr>
        <w:t>примерной</w:t>
      </w:r>
      <w:proofErr w:type="gramEnd"/>
      <w:r>
        <w:rPr>
          <w:rFonts w:cs="Calibri"/>
        </w:rPr>
        <w:t xml:space="preserve"> образовательной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программы дошкольного образования, санитарно-эпидемиологическими правилами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нормативами, с учетом недельной нагрузки.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посещают 43 воспитанника в возрасте от 2 до 7 лет. В Детском саду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сформировано 2 группы общеразвивающей направленности. Из них: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− 1 младшая группа –20 детей;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− 1 старшая группа – 23 ребенка;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Уровень развития детей анализируется по итогам педагогической диагностики. Формы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проведения диагностики: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диагностические занятия (по каждому разделу программы);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диагностические срезы;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наблюдения, итоговые занятия.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Разработаны диагностические карты освоения основной образовательной программы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дошкольного образования Детского сада (ООП Детского сада) в каждой возрастной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группе. Карты включают анализ уровня развития целевых ориентиров детского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развития и качества освоения образовательных областей. Так, результаты качества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освоения ООП Детского сада </w:t>
      </w:r>
      <w:proofErr w:type="gramStart"/>
      <w:r>
        <w:rPr>
          <w:rFonts w:cs="Calibri"/>
        </w:rPr>
        <w:t>на конец</w:t>
      </w:r>
      <w:proofErr w:type="gramEnd"/>
      <w:r>
        <w:rPr>
          <w:rFonts w:cs="Calibri"/>
        </w:rPr>
        <w:t xml:space="preserve"> 2019 года выглядят следующим образом: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          </w:t>
      </w:r>
      <w:r w:rsidR="00FD07C8" w:rsidRPr="00C03E76">
        <w:rPr>
          <w:rFonts w:cs="Calibri"/>
        </w:rPr>
        <w:t>Уровень развития целевых ориентиров детского развития</w:t>
      </w:r>
    </w:p>
    <w:p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              </w:t>
      </w:r>
      <w:r w:rsidR="00FD07C8" w:rsidRPr="00C03E76">
        <w:rPr>
          <w:rFonts w:cs="Calibri"/>
        </w:rPr>
        <w:t>Выше нормы</w:t>
      </w:r>
      <w:r w:rsidR="00FD07C8" w:rsidRPr="00C03E76">
        <w:rPr>
          <w:rFonts w:cs="Calibri"/>
        </w:rPr>
        <w:tab/>
        <w:t xml:space="preserve">         Норма</w:t>
      </w:r>
      <w:r w:rsidR="00FD07C8" w:rsidRPr="00C03E76">
        <w:rPr>
          <w:rFonts w:cs="Calibri"/>
        </w:rPr>
        <w:tab/>
        <w:t xml:space="preserve">            Ниже нормы</w:t>
      </w:r>
      <w:proofErr w:type="gramStart"/>
      <w:r w:rsidR="00FD07C8" w:rsidRPr="00C03E76">
        <w:rPr>
          <w:rFonts w:cs="Calibri"/>
        </w:rPr>
        <w:tab/>
        <w:t>И</w:t>
      </w:r>
      <w:proofErr w:type="gramEnd"/>
      <w:r w:rsidR="00FD07C8" w:rsidRPr="00C03E76">
        <w:rPr>
          <w:rFonts w:cs="Calibri"/>
        </w:rPr>
        <w:t>того</w:t>
      </w:r>
    </w:p>
    <w:p w:rsidR="00FD07C8" w:rsidRPr="00C03E76" w:rsidRDefault="007927F2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                              </w:t>
      </w:r>
      <w:r w:rsidR="00FD07C8" w:rsidRPr="00C03E76">
        <w:rPr>
          <w:rFonts w:cs="Calibri"/>
        </w:rPr>
        <w:t>Кол-во</w:t>
      </w:r>
      <w:r w:rsidR="00FD07C8" w:rsidRPr="00C03E76">
        <w:rPr>
          <w:rFonts w:cs="Calibri"/>
        </w:rPr>
        <w:tab/>
        <w:t>%</w:t>
      </w:r>
      <w:r w:rsidR="00FD07C8" w:rsidRPr="00C03E76">
        <w:rPr>
          <w:rFonts w:cs="Calibri"/>
        </w:rPr>
        <w:tab/>
        <w:t xml:space="preserve">       </w:t>
      </w:r>
      <w:proofErr w:type="gramStart"/>
      <w:r w:rsidR="00FD07C8" w:rsidRPr="00C03E76">
        <w:rPr>
          <w:rFonts w:cs="Calibri"/>
        </w:rPr>
        <w:t>Кол-во</w:t>
      </w:r>
      <w:proofErr w:type="gramEnd"/>
      <w:r w:rsidR="00FD07C8" w:rsidRPr="00C03E76">
        <w:rPr>
          <w:rFonts w:cs="Calibri"/>
        </w:rPr>
        <w:tab/>
        <w:t>%     Кол-во</w:t>
      </w:r>
      <w:r w:rsidR="00FD07C8" w:rsidRPr="00C03E76">
        <w:rPr>
          <w:rFonts w:cs="Calibri"/>
        </w:rPr>
        <w:tab/>
        <w:t>%</w:t>
      </w:r>
      <w:r w:rsidR="00FD07C8" w:rsidRPr="00C03E76">
        <w:rPr>
          <w:rFonts w:cs="Calibri"/>
        </w:rPr>
        <w:tab/>
        <w:t>Кол-во</w:t>
      </w:r>
      <w:r w:rsidR="00FD07C8" w:rsidRPr="00C03E76">
        <w:rPr>
          <w:rFonts w:cs="Calibri"/>
        </w:rPr>
        <w:tab/>
        <w:t>%</w:t>
      </w:r>
    </w:p>
    <w:p w:rsidR="00FD07C8" w:rsidRPr="00C03E76" w:rsidRDefault="00FD07C8" w:rsidP="00FD07C8">
      <w:pPr>
        <w:tabs>
          <w:tab w:val="left" w:pos="495"/>
          <w:tab w:val="left" w:pos="2805"/>
          <w:tab w:val="left" w:pos="4095"/>
          <w:tab w:val="left" w:pos="4980"/>
          <w:tab w:val="left" w:pos="5610"/>
        </w:tabs>
        <w:jc w:val="both"/>
        <w:rPr>
          <w:rFonts w:cs="Calibri"/>
        </w:rPr>
      </w:pPr>
    </w:p>
    <w:p w:rsidR="00FD07C8" w:rsidRPr="00C03E76" w:rsidRDefault="00FD07C8" w:rsidP="00FD07C8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5664"/>
          <w:tab w:val="left" w:pos="6345"/>
        </w:tabs>
        <w:jc w:val="both"/>
        <w:rPr>
          <w:rFonts w:cs="Calibri"/>
        </w:rPr>
      </w:pPr>
      <w:r w:rsidRPr="00C03E76">
        <w:rPr>
          <w:rFonts w:cs="Calibri"/>
        </w:rPr>
        <w:t>4-5</w:t>
      </w:r>
      <w:r w:rsidRPr="00C03E76">
        <w:rPr>
          <w:rFonts w:cs="Calibri"/>
        </w:rPr>
        <w:tab/>
      </w:r>
      <w:r w:rsidR="00C03E76" w:rsidRPr="00C03E76">
        <w:rPr>
          <w:rFonts w:cs="Calibri"/>
        </w:rPr>
        <w:t>9</w:t>
      </w:r>
      <w:r w:rsidRPr="00C03E76">
        <w:rPr>
          <w:rFonts w:cs="Calibri"/>
        </w:rPr>
        <w:tab/>
      </w:r>
      <w:r w:rsidRPr="00C03E76">
        <w:rPr>
          <w:rFonts w:cs="Calibri"/>
        </w:rPr>
        <w:tab/>
      </w:r>
      <w:r w:rsidR="00C03E76" w:rsidRPr="00C03E76">
        <w:rPr>
          <w:rFonts w:cs="Calibri"/>
        </w:rPr>
        <w:t>47</w:t>
      </w:r>
      <w:r w:rsidRPr="00C03E76">
        <w:rPr>
          <w:rFonts w:cs="Calibri"/>
        </w:rPr>
        <w:t>%</w:t>
      </w:r>
      <w:r w:rsidRPr="00C03E76">
        <w:rPr>
          <w:rFonts w:cs="Calibri"/>
        </w:rPr>
        <w:tab/>
        <w:t xml:space="preserve">            </w:t>
      </w:r>
      <w:r w:rsidR="00C03E76" w:rsidRPr="00C03E76">
        <w:rPr>
          <w:rFonts w:cs="Calibri"/>
        </w:rPr>
        <w:t>10</w:t>
      </w:r>
      <w:r w:rsidRPr="00C03E76">
        <w:rPr>
          <w:rFonts w:cs="Calibri"/>
        </w:rPr>
        <w:t xml:space="preserve">            </w:t>
      </w:r>
      <w:r w:rsidR="00C03E76" w:rsidRPr="00C03E76">
        <w:rPr>
          <w:rFonts w:cs="Calibri"/>
        </w:rPr>
        <w:t>53</w:t>
      </w:r>
      <w:r w:rsidRPr="00C03E76">
        <w:rPr>
          <w:rFonts w:cs="Calibri"/>
        </w:rPr>
        <w:t xml:space="preserve">%     </w:t>
      </w:r>
      <w:r w:rsidR="009474D2" w:rsidRPr="00C03E76">
        <w:rPr>
          <w:rFonts w:cs="Calibri"/>
        </w:rPr>
        <w:t>0</w:t>
      </w:r>
      <w:r w:rsidRPr="00C03E76">
        <w:rPr>
          <w:rFonts w:cs="Calibri"/>
        </w:rPr>
        <w:tab/>
      </w:r>
      <w:r w:rsidR="00C03E76" w:rsidRPr="00C03E76">
        <w:rPr>
          <w:rFonts w:cs="Calibri"/>
        </w:rPr>
        <w:t xml:space="preserve">         </w:t>
      </w:r>
      <w:r w:rsidRPr="00C03E76">
        <w:rPr>
          <w:rFonts w:cs="Calibri"/>
        </w:rPr>
        <w:t xml:space="preserve">      1</w:t>
      </w:r>
      <w:r w:rsidR="009474D2" w:rsidRPr="00C03E76">
        <w:rPr>
          <w:rFonts w:cs="Calibri"/>
        </w:rPr>
        <w:t>9</w:t>
      </w:r>
      <w:r w:rsidRPr="00C03E76">
        <w:rPr>
          <w:rFonts w:cs="Calibri"/>
        </w:rPr>
        <w:t xml:space="preserve">      100%</w:t>
      </w:r>
    </w:p>
    <w:p w:rsidR="00FD07C8" w:rsidRPr="00C03E76" w:rsidRDefault="00FD07C8" w:rsidP="00FD07C8">
      <w:pPr>
        <w:tabs>
          <w:tab w:val="left" w:pos="495"/>
          <w:tab w:val="left" w:pos="2805"/>
          <w:tab w:val="left" w:pos="4095"/>
          <w:tab w:val="left" w:pos="4980"/>
          <w:tab w:val="left" w:pos="5610"/>
        </w:tabs>
        <w:jc w:val="both"/>
        <w:rPr>
          <w:rFonts w:cs="Calibri"/>
        </w:rPr>
      </w:pPr>
      <w:r w:rsidRPr="00C03E76">
        <w:rPr>
          <w:rFonts w:cs="Calibri"/>
        </w:rPr>
        <w:t>6-7</w:t>
      </w:r>
      <w:r w:rsidRPr="00C03E76">
        <w:rPr>
          <w:rFonts w:cs="Calibri"/>
        </w:rPr>
        <w:tab/>
        <w:t xml:space="preserve">                          </w:t>
      </w:r>
      <w:r w:rsidR="009474D2" w:rsidRPr="00C03E76">
        <w:rPr>
          <w:rFonts w:cs="Calibri"/>
        </w:rPr>
        <w:t>1</w:t>
      </w:r>
      <w:r w:rsidRPr="00C03E76">
        <w:rPr>
          <w:rFonts w:cs="Calibri"/>
        </w:rPr>
        <w:tab/>
      </w:r>
      <w:r w:rsidR="009474D2" w:rsidRPr="00C03E76">
        <w:rPr>
          <w:rFonts w:cs="Calibri"/>
        </w:rPr>
        <w:t>34</w:t>
      </w:r>
      <w:r w:rsidRPr="00C03E76">
        <w:rPr>
          <w:rFonts w:cs="Calibri"/>
        </w:rPr>
        <w:t>%</w:t>
      </w:r>
      <w:r w:rsidRPr="00C03E76">
        <w:rPr>
          <w:rFonts w:cs="Calibri"/>
        </w:rPr>
        <w:tab/>
      </w:r>
      <w:r w:rsidR="009474D2" w:rsidRPr="00C03E76">
        <w:rPr>
          <w:rFonts w:cs="Calibri"/>
        </w:rPr>
        <w:t>2</w:t>
      </w:r>
      <w:r w:rsidRPr="00C03E76">
        <w:rPr>
          <w:rFonts w:cs="Calibri"/>
        </w:rPr>
        <w:tab/>
      </w:r>
      <w:r w:rsidR="009474D2" w:rsidRPr="00C03E76">
        <w:rPr>
          <w:rFonts w:cs="Calibri"/>
        </w:rPr>
        <w:t>66</w:t>
      </w:r>
      <w:r w:rsidRPr="00C03E76">
        <w:rPr>
          <w:rFonts w:cs="Calibri"/>
        </w:rPr>
        <w:t>%</w:t>
      </w:r>
      <w:r w:rsidRPr="00C03E76">
        <w:rPr>
          <w:rFonts w:cs="Calibri"/>
        </w:rPr>
        <w:tab/>
      </w:r>
      <w:r w:rsidR="009474D2" w:rsidRPr="00C03E76">
        <w:rPr>
          <w:rFonts w:cs="Calibri"/>
        </w:rPr>
        <w:t>0</w:t>
      </w:r>
      <w:r w:rsidRPr="00C03E76">
        <w:rPr>
          <w:rFonts w:cs="Calibri"/>
        </w:rPr>
        <w:t xml:space="preserve">            </w:t>
      </w:r>
      <w:r w:rsidR="00C03E76" w:rsidRPr="00C03E76">
        <w:rPr>
          <w:rFonts w:cs="Calibri"/>
        </w:rPr>
        <w:t xml:space="preserve"> </w:t>
      </w:r>
      <w:r w:rsidRPr="00C03E76">
        <w:rPr>
          <w:rFonts w:cs="Calibri"/>
        </w:rPr>
        <w:t xml:space="preserve">        </w:t>
      </w:r>
      <w:r w:rsidR="009474D2" w:rsidRPr="00C03E76">
        <w:rPr>
          <w:rFonts w:cs="Calibri"/>
        </w:rPr>
        <w:t xml:space="preserve">  </w:t>
      </w:r>
      <w:r w:rsidR="00C03E76" w:rsidRPr="00C03E76">
        <w:rPr>
          <w:rFonts w:cs="Calibri"/>
        </w:rPr>
        <w:t xml:space="preserve">      </w:t>
      </w:r>
      <w:r w:rsidR="009474D2" w:rsidRPr="00C03E76">
        <w:rPr>
          <w:rFonts w:cs="Calibri"/>
        </w:rPr>
        <w:t>3</w:t>
      </w:r>
      <w:r w:rsidRPr="00C03E76">
        <w:rPr>
          <w:rFonts w:cs="Calibri"/>
        </w:rPr>
        <w:t xml:space="preserve">       100%</w:t>
      </w:r>
    </w:p>
    <w:p w:rsidR="00FD07C8" w:rsidRPr="00C03E76" w:rsidRDefault="00FD07C8" w:rsidP="00FD07C8">
      <w:pPr>
        <w:jc w:val="both"/>
        <w:rPr>
          <w:rFonts w:cs="Calibri"/>
        </w:rPr>
      </w:pPr>
      <w:r w:rsidRPr="00C03E76">
        <w:rPr>
          <w:rFonts w:cs="Calibri"/>
        </w:rPr>
        <w:t>Качество освоения образовательных областей</w:t>
      </w:r>
    </w:p>
    <w:p w:rsidR="00FD07C8" w:rsidRPr="00C03E76" w:rsidRDefault="00FD07C8" w:rsidP="00FD07C8">
      <w:pPr>
        <w:jc w:val="both"/>
        <w:rPr>
          <w:rFonts w:cs="Calibri"/>
        </w:rPr>
      </w:pPr>
      <w:r w:rsidRPr="00C03E76">
        <w:rPr>
          <w:rFonts w:cs="Calibri"/>
        </w:rPr>
        <w:t xml:space="preserve">4-5 лет                          </w:t>
      </w:r>
      <w:r w:rsidR="009474D2" w:rsidRPr="00C03E76">
        <w:rPr>
          <w:rFonts w:cs="Calibri"/>
        </w:rPr>
        <w:t>8</w:t>
      </w:r>
      <w:r w:rsidRPr="00C03E76">
        <w:rPr>
          <w:rFonts w:cs="Calibri"/>
        </w:rPr>
        <w:t xml:space="preserve">  </w:t>
      </w:r>
      <w:r w:rsidRPr="00C03E76">
        <w:rPr>
          <w:rFonts w:cs="Calibri"/>
        </w:rPr>
        <w:tab/>
        <w:t>42%</w:t>
      </w:r>
      <w:r w:rsidRPr="00C03E76">
        <w:rPr>
          <w:rFonts w:cs="Calibri"/>
        </w:rPr>
        <w:tab/>
        <w:t xml:space="preserve">   1</w:t>
      </w:r>
      <w:r w:rsidR="009474D2" w:rsidRPr="00C03E76">
        <w:rPr>
          <w:rFonts w:cs="Calibri"/>
        </w:rPr>
        <w:t>1</w:t>
      </w:r>
      <w:r w:rsidRPr="00C03E76">
        <w:rPr>
          <w:rFonts w:cs="Calibri"/>
        </w:rPr>
        <w:tab/>
        <w:t>5</w:t>
      </w:r>
      <w:r w:rsidR="009474D2" w:rsidRPr="00C03E76">
        <w:rPr>
          <w:rFonts w:cs="Calibri"/>
        </w:rPr>
        <w:t>8</w:t>
      </w:r>
      <w:r w:rsidRPr="00C03E76">
        <w:rPr>
          <w:rFonts w:cs="Calibri"/>
        </w:rPr>
        <w:t>%</w:t>
      </w:r>
      <w:r w:rsidRPr="00C03E76">
        <w:rPr>
          <w:rFonts w:cs="Calibri"/>
        </w:rPr>
        <w:tab/>
        <w:t xml:space="preserve">            </w:t>
      </w:r>
      <w:r w:rsidR="009474D2" w:rsidRPr="00C03E76">
        <w:rPr>
          <w:rFonts w:cs="Calibri"/>
        </w:rPr>
        <w:t>0</w:t>
      </w:r>
      <w:r w:rsidR="009474D2" w:rsidRPr="00C03E76">
        <w:rPr>
          <w:rFonts w:cs="Calibri"/>
        </w:rPr>
        <w:tab/>
        <w:t xml:space="preserve">            </w:t>
      </w:r>
      <w:r w:rsidRPr="00C03E76">
        <w:rPr>
          <w:rFonts w:cs="Calibri"/>
        </w:rPr>
        <w:t xml:space="preserve"> 1</w:t>
      </w:r>
      <w:r w:rsidR="009474D2" w:rsidRPr="00C03E76">
        <w:rPr>
          <w:rFonts w:cs="Calibri"/>
        </w:rPr>
        <w:t>9       100</w:t>
      </w:r>
      <w:r w:rsidRPr="00C03E76">
        <w:rPr>
          <w:rFonts w:cs="Calibri"/>
        </w:rPr>
        <w:t>%</w:t>
      </w:r>
    </w:p>
    <w:p w:rsidR="00FD07C8" w:rsidRDefault="00FD07C8" w:rsidP="00FD07C8">
      <w:pPr>
        <w:tabs>
          <w:tab w:val="left" w:pos="1905"/>
        </w:tabs>
        <w:jc w:val="both"/>
        <w:rPr>
          <w:rFonts w:cs="Calibri"/>
        </w:rPr>
      </w:pPr>
      <w:r w:rsidRPr="00C03E76">
        <w:rPr>
          <w:rFonts w:cs="Calibri"/>
        </w:rPr>
        <w:t>6-7 лет</w:t>
      </w:r>
      <w:r w:rsidRPr="00C03E76">
        <w:rPr>
          <w:rFonts w:cs="Calibri"/>
        </w:rPr>
        <w:tab/>
      </w:r>
      <w:r w:rsidR="00C03E76">
        <w:rPr>
          <w:rFonts w:cs="Calibri"/>
        </w:rPr>
        <w:t>2</w:t>
      </w:r>
      <w:r w:rsidRPr="00C03E76">
        <w:rPr>
          <w:rFonts w:cs="Calibri"/>
        </w:rPr>
        <w:t xml:space="preserve">              </w:t>
      </w:r>
      <w:r w:rsidR="009474D2" w:rsidRPr="00C03E76">
        <w:rPr>
          <w:rFonts w:cs="Calibri"/>
        </w:rPr>
        <w:t xml:space="preserve">   </w:t>
      </w:r>
      <w:r w:rsidR="00C03E76">
        <w:rPr>
          <w:rFonts w:cs="Calibri"/>
        </w:rPr>
        <w:t>66</w:t>
      </w:r>
      <w:r w:rsidRPr="00C03E76">
        <w:rPr>
          <w:rFonts w:cs="Calibri"/>
        </w:rPr>
        <w:t xml:space="preserve">%          </w:t>
      </w:r>
      <w:r w:rsidR="00C03E76">
        <w:rPr>
          <w:rFonts w:cs="Calibri"/>
        </w:rPr>
        <w:t>1</w:t>
      </w:r>
      <w:r w:rsidRPr="00C03E76">
        <w:rPr>
          <w:rFonts w:cs="Calibri"/>
        </w:rPr>
        <w:t xml:space="preserve">        </w:t>
      </w:r>
      <w:r w:rsidR="00C03E76">
        <w:rPr>
          <w:rFonts w:cs="Calibri"/>
        </w:rPr>
        <w:t>34</w:t>
      </w:r>
      <w:r w:rsidRPr="00C03E76">
        <w:rPr>
          <w:rFonts w:cs="Calibri"/>
        </w:rPr>
        <w:t xml:space="preserve">%                </w:t>
      </w:r>
      <w:r w:rsidR="009474D2" w:rsidRPr="00C03E76">
        <w:rPr>
          <w:rFonts w:cs="Calibri"/>
        </w:rPr>
        <w:t xml:space="preserve"> </w:t>
      </w:r>
      <w:r w:rsidRPr="00C03E76">
        <w:rPr>
          <w:rFonts w:cs="Calibri"/>
        </w:rPr>
        <w:t xml:space="preserve"> </w:t>
      </w:r>
      <w:r w:rsidR="009474D2" w:rsidRPr="00C03E76">
        <w:rPr>
          <w:rFonts w:cs="Calibri"/>
        </w:rPr>
        <w:t xml:space="preserve"> 0</w:t>
      </w:r>
      <w:r w:rsidRPr="00C03E76">
        <w:rPr>
          <w:rFonts w:cs="Calibri"/>
        </w:rPr>
        <w:t xml:space="preserve">                </w:t>
      </w:r>
      <w:r w:rsidR="009474D2" w:rsidRPr="00C03E76">
        <w:rPr>
          <w:rFonts w:cs="Calibri"/>
        </w:rPr>
        <w:t xml:space="preserve">             3</w:t>
      </w:r>
      <w:r w:rsidRPr="00C03E76">
        <w:rPr>
          <w:rFonts w:cs="Calibri"/>
        </w:rPr>
        <w:t xml:space="preserve">     </w:t>
      </w:r>
      <w:r w:rsidR="009474D2" w:rsidRPr="00C03E76">
        <w:rPr>
          <w:rFonts w:cs="Calibri"/>
        </w:rPr>
        <w:t xml:space="preserve"> </w:t>
      </w:r>
      <w:r w:rsidRPr="00C03E76">
        <w:rPr>
          <w:rFonts w:cs="Calibri"/>
        </w:rPr>
        <w:t xml:space="preserve"> 100%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мае 2019 года педагоги Детского сада проводили обследование воспитанников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подготовительной группы на предмет оценки </w:t>
      </w:r>
      <w:proofErr w:type="spellStart"/>
      <w:r>
        <w:rPr>
          <w:rFonts w:cs="Calibri"/>
        </w:rPr>
        <w:t>сформированности</w:t>
      </w:r>
      <w:proofErr w:type="spellEnd"/>
      <w:r>
        <w:rPr>
          <w:rFonts w:cs="Calibri"/>
        </w:rPr>
        <w:t xml:space="preserve"> предпосылок </w:t>
      </w:r>
      <w:proofErr w:type="gramStart"/>
      <w:r>
        <w:rPr>
          <w:rFonts w:cs="Calibri"/>
        </w:rPr>
        <w:t>к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учебной деятельности в количестве  </w:t>
      </w:r>
      <w:r w:rsidR="007927F2">
        <w:rPr>
          <w:rFonts w:cs="Calibri"/>
        </w:rPr>
        <w:t>3</w:t>
      </w:r>
      <w:r>
        <w:rPr>
          <w:rFonts w:cs="Calibri"/>
        </w:rPr>
        <w:t xml:space="preserve"> человек. Задания позволили оценить уровень</w:t>
      </w:r>
    </w:p>
    <w:p w:rsidR="00FD07C8" w:rsidRDefault="00FD07C8" w:rsidP="00FD07C8">
      <w:pPr>
        <w:jc w:val="both"/>
        <w:rPr>
          <w:rFonts w:cs="Calibri"/>
        </w:rPr>
      </w:pPr>
      <w:proofErr w:type="spellStart"/>
      <w:r>
        <w:rPr>
          <w:rFonts w:cs="Calibri"/>
        </w:rPr>
        <w:t>сформированности</w:t>
      </w:r>
      <w:proofErr w:type="spellEnd"/>
      <w:r>
        <w:rPr>
          <w:rFonts w:cs="Calibri"/>
        </w:rPr>
        <w:t xml:space="preserve"> предпосылок к учебной деятельности: возможность работать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фронтальной инструкцией (удержание алгоритма деятельности),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умение самостоятельно действовать по образцу и осуществлять контроль, обладать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определенным уровнем работоспособности, а также вовремя остановиться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выполнении</w:t>
      </w:r>
      <w:proofErr w:type="gramEnd"/>
      <w:r>
        <w:rPr>
          <w:rFonts w:cs="Calibri"/>
        </w:rPr>
        <w:t xml:space="preserve"> того или иного задания и переключиться на выполнение следующего,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возможностей распределения и переключения внимания, работоспособности, темпа,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целенаправленности деятельности и самоконтроля.</w:t>
      </w:r>
    </w:p>
    <w:p w:rsidR="00FD07C8" w:rsidRDefault="00FD07C8" w:rsidP="00FD07C8">
      <w:pPr>
        <w:spacing w:before="100" w:beforeAutospacing="1" w:after="100" w:afterAutospacing="1"/>
        <w:jc w:val="both"/>
      </w:pPr>
      <w:r>
        <w:rPr>
          <w:b/>
          <w:bCs/>
        </w:rPr>
        <w:t xml:space="preserve">Оценка уровня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интегративных качеств личности выпускника дошкольного образовательного учреждения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135"/>
        <w:gridCol w:w="2178"/>
        <w:gridCol w:w="2132"/>
      </w:tblGrid>
      <w:tr w:rsidR="00FD07C8" w:rsidTr="00FD07C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7C8" w:rsidRDefault="00FD07C8">
            <w:pPr>
              <w:spacing w:before="100" w:beforeAutospacing="1" w:after="100" w:afterAutospacing="1"/>
              <w:jc w:val="both"/>
            </w:pPr>
          </w:p>
          <w:p w:rsidR="00FD07C8" w:rsidRDefault="00FD07C8">
            <w:pPr>
              <w:spacing w:before="100" w:beforeAutospacing="1" w:after="100" w:afterAutospacing="1"/>
              <w:jc w:val="both"/>
            </w:pPr>
            <w:r>
              <w:t>Разделы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07C8" w:rsidRDefault="00FD07C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 w:rsidP="005857AE">
            <w:pPr>
              <w:spacing w:before="100" w:beforeAutospacing="1" w:after="100" w:afterAutospacing="1"/>
              <w:jc w:val="both"/>
            </w:pPr>
            <w:r>
              <w:t xml:space="preserve">Начало </w:t>
            </w:r>
            <w:proofErr w:type="gramStart"/>
            <w:r>
              <w:t>учебного</w:t>
            </w:r>
            <w:proofErr w:type="gramEnd"/>
            <w:r>
              <w:t xml:space="preserve"> года201</w:t>
            </w:r>
            <w:r w:rsidR="005857AE">
              <w:t>9</w:t>
            </w:r>
            <w:r>
              <w:t>-20</w:t>
            </w:r>
            <w:r w:rsidR="005857AE"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 w:rsidP="005857AE">
            <w:pPr>
              <w:spacing w:before="100" w:beforeAutospacing="1" w:after="100" w:afterAutospacing="1"/>
              <w:jc w:val="both"/>
            </w:pPr>
            <w:r>
              <w:t>Конец учебного года 201</w:t>
            </w:r>
            <w:r w:rsidR="005857AE">
              <w:t>9</w:t>
            </w:r>
            <w:r>
              <w:t>-20</w:t>
            </w:r>
            <w:r w:rsidR="005857AE">
              <w:t>20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1. Физическое развитие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2. Любознательность и активность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3. Эмоциональность и отзывчивость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 xml:space="preserve">4. Овладение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5. Способность управлять своим поведением и планировать действия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5857AE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 xml:space="preserve">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6. Способность решать интеллектуальные и личностные задачи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 xml:space="preserve">7.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себе и социальном окружении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100 %</w:t>
            </w:r>
          </w:p>
        </w:tc>
      </w:tr>
      <w:tr w:rsidR="00FD07C8" w:rsidTr="00FD07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FD07C8">
            <w:pPr>
              <w:spacing w:before="100" w:beforeAutospacing="1" w:after="100" w:afterAutospacing="1"/>
              <w:jc w:val="both"/>
            </w:pPr>
            <w:r>
              <w:t>8. Овладение универсальными предпосылками учебной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 xml:space="preserve">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7C8" w:rsidRDefault="007927F2">
            <w:pPr>
              <w:spacing w:before="100" w:beforeAutospacing="1" w:after="100" w:afterAutospacing="1"/>
              <w:jc w:val="both"/>
            </w:pPr>
            <w:r>
              <w:t>100</w:t>
            </w:r>
            <w:r w:rsidR="00FD07C8">
              <w:t>%</w:t>
            </w:r>
          </w:p>
        </w:tc>
      </w:tr>
    </w:tbl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Результаты педагогического анализа показывают преобладание детей с </w:t>
      </w:r>
      <w:proofErr w:type="gramStart"/>
      <w:r>
        <w:rPr>
          <w:rFonts w:cs="Calibri"/>
        </w:rPr>
        <w:t>высоким</w:t>
      </w:r>
      <w:proofErr w:type="gramEnd"/>
      <w:r>
        <w:rPr>
          <w:rFonts w:cs="Calibri"/>
        </w:rPr>
        <w:t xml:space="preserve">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средним уровнями развития при прогрессирующей динамике на конец учебного года, что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говорит о результативности образовательной деятельности в ДОУ.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Воспитательная работа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Чтобы выбрать стратегию воспитательной работы, в 2019 году проводился анализ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состава семей воспитанников.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Характеристика семей по состав</w:t>
      </w:r>
      <w:proofErr w:type="gramStart"/>
      <w:r>
        <w:rPr>
          <w:rFonts w:cs="Calibri"/>
          <w:b/>
          <w:i/>
          <w:u w:val="single"/>
        </w:rPr>
        <w:t>у(</w:t>
      </w:r>
      <w:proofErr w:type="gramEnd"/>
      <w:r>
        <w:rPr>
          <w:rFonts w:cs="Calibri"/>
          <w:b/>
          <w:i/>
          <w:u w:val="single"/>
        </w:rPr>
        <w:t>остановилась)</w:t>
      </w:r>
    </w:p>
    <w:p w:rsidR="00FD07C8" w:rsidRDefault="00FD07C8" w:rsidP="00FD07C8">
      <w:pPr>
        <w:jc w:val="both"/>
        <w:rPr>
          <w:rFonts w:cs="Calibri"/>
          <w:u w:val="single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Состав семьи</w:t>
      </w:r>
      <w:r>
        <w:rPr>
          <w:rFonts w:cs="Calibri"/>
        </w:rPr>
        <w:tab/>
        <w:t>Количество семей</w:t>
      </w:r>
      <w:r>
        <w:rPr>
          <w:rFonts w:cs="Calibri"/>
        </w:rPr>
        <w:tab/>
        <w:t>Процент от общего количества семей воспитанников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Полная</w:t>
      </w:r>
      <w:r>
        <w:rPr>
          <w:rFonts w:cs="Calibri"/>
        </w:rPr>
        <w:tab/>
        <w:t xml:space="preserve"> </w:t>
      </w:r>
      <w:r w:rsidR="001A6944">
        <w:rPr>
          <w:rFonts w:cs="Calibri"/>
        </w:rPr>
        <w:t>36</w:t>
      </w:r>
      <w:r>
        <w:rPr>
          <w:rFonts w:cs="Calibri"/>
        </w:rPr>
        <w:tab/>
      </w:r>
      <w:r w:rsidR="001A6944">
        <w:rPr>
          <w:rFonts w:cs="Calibri"/>
        </w:rPr>
        <w:t>78</w:t>
      </w:r>
      <w:r>
        <w:rPr>
          <w:rFonts w:cs="Calibri"/>
        </w:rPr>
        <w:t>%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Неполная</w:t>
      </w:r>
      <w:proofErr w:type="gramEnd"/>
      <w:r>
        <w:rPr>
          <w:rFonts w:cs="Calibri"/>
        </w:rPr>
        <w:t xml:space="preserve"> с матерью</w:t>
      </w:r>
      <w:r>
        <w:rPr>
          <w:rFonts w:cs="Calibri"/>
        </w:rPr>
        <w:tab/>
      </w:r>
      <w:r w:rsidR="001A6944">
        <w:rPr>
          <w:rFonts w:cs="Calibri"/>
        </w:rPr>
        <w:t>10</w:t>
      </w:r>
      <w:r>
        <w:rPr>
          <w:rFonts w:cs="Calibri"/>
        </w:rPr>
        <w:tab/>
      </w:r>
      <w:r w:rsidR="001A6944">
        <w:rPr>
          <w:rFonts w:cs="Calibri"/>
        </w:rPr>
        <w:t>22</w:t>
      </w:r>
      <w:r>
        <w:rPr>
          <w:rFonts w:cs="Calibri"/>
        </w:rPr>
        <w:t>%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Неполная</w:t>
      </w:r>
      <w:proofErr w:type="gramEnd"/>
      <w:r>
        <w:rPr>
          <w:rFonts w:cs="Calibri"/>
        </w:rPr>
        <w:t xml:space="preserve"> с отцом</w:t>
      </w:r>
    </w:p>
    <w:p w:rsidR="00FD07C8" w:rsidRDefault="00FD07C8" w:rsidP="00FD07C8">
      <w:pPr>
        <w:tabs>
          <w:tab w:val="left" w:pos="2820"/>
        </w:tabs>
        <w:jc w:val="both"/>
        <w:rPr>
          <w:rFonts w:cs="Calibri"/>
        </w:rPr>
      </w:pPr>
      <w:r>
        <w:rPr>
          <w:rFonts w:cs="Calibri"/>
        </w:rPr>
        <w:t>Оформлено опекунство</w:t>
      </w:r>
      <w:r>
        <w:rPr>
          <w:rFonts w:cs="Calibri"/>
        </w:rPr>
        <w:tab/>
        <w:t xml:space="preserve">1     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Характеристика семей по количеству детей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детей в семье Количество семей</w:t>
      </w:r>
      <w:r>
        <w:rPr>
          <w:rFonts w:cs="Calibri"/>
        </w:rPr>
        <w:tab/>
        <w:t>Процент от общего количества семей воспитан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Один ребенок</w:t>
      </w:r>
      <w:r>
        <w:rPr>
          <w:rFonts w:cs="Calibri"/>
        </w:rPr>
        <w:tab/>
      </w:r>
      <w:r w:rsidR="001A6944">
        <w:rPr>
          <w:rFonts w:cs="Calibri"/>
        </w:rPr>
        <w:t xml:space="preserve">    </w:t>
      </w:r>
      <w:r>
        <w:rPr>
          <w:rFonts w:cs="Calibri"/>
        </w:rPr>
        <w:t>1</w:t>
      </w:r>
      <w:r w:rsidR="001A6944">
        <w:rPr>
          <w:rFonts w:cs="Calibri"/>
        </w:rPr>
        <w:t>3</w:t>
      </w:r>
      <w:r>
        <w:rPr>
          <w:rFonts w:cs="Calibri"/>
        </w:rPr>
        <w:tab/>
      </w:r>
      <w:r w:rsidR="001A6944">
        <w:rPr>
          <w:rFonts w:cs="Calibri"/>
        </w:rPr>
        <w:t>28</w:t>
      </w:r>
      <w:r>
        <w:rPr>
          <w:rFonts w:cs="Calibri"/>
        </w:rPr>
        <w:t>%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Два ребенка</w:t>
      </w:r>
      <w:r>
        <w:rPr>
          <w:rFonts w:cs="Calibri"/>
        </w:rPr>
        <w:tab/>
        <w:t>2</w:t>
      </w:r>
      <w:r w:rsidR="001A6944">
        <w:rPr>
          <w:rFonts w:cs="Calibri"/>
        </w:rPr>
        <w:t>3</w:t>
      </w:r>
      <w:r>
        <w:rPr>
          <w:rFonts w:cs="Calibri"/>
        </w:rPr>
        <w:tab/>
      </w:r>
      <w:r w:rsidR="001A6944">
        <w:rPr>
          <w:rFonts w:cs="Calibri"/>
        </w:rPr>
        <w:t>50</w:t>
      </w:r>
      <w:r>
        <w:rPr>
          <w:rFonts w:cs="Calibri"/>
        </w:rPr>
        <w:t>%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Три ребенка и более</w:t>
      </w:r>
      <w:r>
        <w:rPr>
          <w:rFonts w:cs="Calibri"/>
        </w:rPr>
        <w:tab/>
      </w:r>
      <w:r w:rsidR="001A6944">
        <w:rPr>
          <w:rFonts w:cs="Calibri"/>
        </w:rPr>
        <w:t>10</w:t>
      </w:r>
      <w:r>
        <w:rPr>
          <w:rFonts w:cs="Calibri"/>
        </w:rPr>
        <w:tab/>
      </w:r>
      <w:r w:rsidR="001A6944">
        <w:rPr>
          <w:rFonts w:cs="Calibri"/>
        </w:rPr>
        <w:t>22</w:t>
      </w:r>
      <w:r>
        <w:rPr>
          <w:rFonts w:cs="Calibri"/>
        </w:rPr>
        <w:t>%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Воспитательная работа строится с учетом индивидуальных особенностей детей, </w:t>
      </w:r>
      <w:proofErr w:type="gramStart"/>
      <w:r>
        <w:rPr>
          <w:rFonts w:cs="Calibri"/>
        </w:rPr>
        <w:t>с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использованием разнообразных форм и методов, в тесной взаимосвязи воспитателей,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специалистов и родителей. Детям из неполных семей уделяется большее внимание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первые месяцы после зачисления в Детский сад.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Дополнительное образование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201</w:t>
      </w:r>
      <w:r w:rsidR="001A6944">
        <w:rPr>
          <w:rFonts w:cs="Calibri"/>
        </w:rPr>
        <w:t>9</w:t>
      </w:r>
      <w:r>
        <w:rPr>
          <w:rFonts w:cs="Calibri"/>
        </w:rPr>
        <w:t xml:space="preserve"> году в Детском саду работали кружки по направлениям: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1) художественно-эстетическое: «</w:t>
      </w:r>
      <w:proofErr w:type="spellStart"/>
      <w:r>
        <w:rPr>
          <w:rFonts w:cs="Calibri"/>
        </w:rPr>
        <w:t>Говорушки</w:t>
      </w:r>
      <w:proofErr w:type="spellEnd"/>
      <w:r>
        <w:rPr>
          <w:rFonts w:cs="Calibri"/>
        </w:rPr>
        <w:t>» театрализация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2) социально-педагогическое: «Юный пешеход», «Юный исследователь»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дополнительном образовании задействовано 80 процентов воспитанников </w:t>
      </w:r>
      <w:proofErr w:type="gramStart"/>
      <w:r>
        <w:rPr>
          <w:rFonts w:cs="Calibri"/>
        </w:rPr>
        <w:t>Детского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сада.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IV. Оценка </w:t>
      </w:r>
      <w:proofErr w:type="gramStart"/>
      <w:r>
        <w:rPr>
          <w:rFonts w:cs="Calibri"/>
        </w:rPr>
        <w:t>функционирования внутренней системы оценки качества образования</w:t>
      </w:r>
      <w:proofErr w:type="gramEnd"/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Мониторинг качества образовательной деятельности в 201</w:t>
      </w:r>
      <w:r w:rsidR="001172E4">
        <w:rPr>
          <w:rFonts w:cs="Calibri"/>
        </w:rPr>
        <w:t>9</w:t>
      </w:r>
      <w:r>
        <w:rPr>
          <w:rFonts w:cs="Calibri"/>
        </w:rPr>
        <w:t>году показал хорошую работу педагогического коллектива по всем показателям.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Состояние здоровья и физического развития воспитанников удовлетворительные. </w:t>
      </w:r>
      <w:r w:rsidRPr="001172E4">
        <w:rPr>
          <w:rFonts w:cs="Calibri"/>
          <w:highlight w:val="yellow"/>
        </w:rPr>
        <w:t>96%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детей успешно освоили образовательную программу дошкольного образования в своей возрастной группе. Воспитанники</w:t>
      </w:r>
      <w:r w:rsidR="001172E4">
        <w:rPr>
          <w:rFonts w:cs="Calibri"/>
        </w:rPr>
        <w:t xml:space="preserve"> – 3 человека</w:t>
      </w:r>
      <w:r>
        <w:rPr>
          <w:rFonts w:cs="Calibri"/>
        </w:rPr>
        <w:t xml:space="preserve"> </w:t>
      </w:r>
      <w:r w:rsidR="001172E4">
        <w:rPr>
          <w:rFonts w:cs="Calibri"/>
        </w:rPr>
        <w:t>подготовительной группы</w:t>
      </w:r>
      <w:r>
        <w:rPr>
          <w:rFonts w:cs="Calibri"/>
        </w:rPr>
        <w:t xml:space="preserve"> показали высокие показатели готовности к школьному обучению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течение года воспитанники Детского сада успешно участвовали в конкурсах и мероприятиях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различного уровня.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период с 15.10.201</w:t>
      </w:r>
      <w:r w:rsidR="001172E4">
        <w:rPr>
          <w:rFonts w:cs="Calibri"/>
        </w:rPr>
        <w:t>9</w:t>
      </w:r>
      <w:r>
        <w:rPr>
          <w:rFonts w:cs="Calibri"/>
        </w:rPr>
        <w:t xml:space="preserve"> по 19.10.201</w:t>
      </w:r>
      <w:r w:rsidR="001172E4">
        <w:rPr>
          <w:rFonts w:cs="Calibri"/>
        </w:rPr>
        <w:t>9</w:t>
      </w:r>
      <w:r>
        <w:rPr>
          <w:rFonts w:cs="Calibri"/>
        </w:rPr>
        <w:t xml:space="preserve"> проводилось анкетирование 40 родителей, </w:t>
      </w:r>
      <w:proofErr w:type="gramStart"/>
      <w:r>
        <w:rPr>
          <w:rFonts w:cs="Calibri"/>
        </w:rPr>
        <w:t>получены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следующие результаты:</w:t>
      </w:r>
    </w:p>
    <w:p w:rsidR="00FD07C8" w:rsidRDefault="00FD07C8" w:rsidP="00FD07C8">
      <w:pPr>
        <w:jc w:val="both"/>
        <w:rPr>
          <w:rFonts w:cs="Calibri"/>
        </w:rPr>
      </w:pPr>
    </w:p>
    <w:tbl>
      <w:tblPr>
        <w:tblW w:w="100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883"/>
        <w:gridCol w:w="732"/>
        <w:gridCol w:w="879"/>
        <w:gridCol w:w="707"/>
        <w:gridCol w:w="707"/>
        <w:gridCol w:w="816"/>
        <w:gridCol w:w="817"/>
      </w:tblGrid>
      <w:tr w:rsidR="00FD07C8" w:rsidTr="00FD07C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Вопросы анкеты для  родителей</w:t>
            </w:r>
          </w:p>
          <w:p w:rsidR="00FD07C8" w:rsidRDefault="00FD07C8">
            <w:pPr>
              <w:pStyle w:val="a3"/>
              <w:rPr>
                <w:rFonts w:ascii="Calibri" w:eastAsia="Times New Roman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i/>
                <w:sz w:val="22"/>
                <w:szCs w:val="22"/>
              </w:rPr>
              <w:t>(законных представителей)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Количество полученных ответов</w:t>
            </w:r>
          </w:p>
          <w:p w:rsidR="00FD07C8" w:rsidRDefault="00FD07C8">
            <w:pPr>
              <w:pStyle w:val="a3"/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</w:rPr>
              <w:t>(чел. - % соотношение)</w:t>
            </w:r>
          </w:p>
        </w:tc>
      </w:tr>
      <w:tr w:rsidR="00FD07C8" w:rsidTr="00FD0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8" w:rsidRDefault="00FD07C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C8" w:rsidRDefault="00FD07C8">
            <w:pPr>
              <w:rPr>
                <w:bCs/>
                <w:i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«Да»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«Нет»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«Затрудняюсь</w:t>
            </w:r>
          </w:p>
          <w:p w:rsidR="00FD07C8" w:rsidRDefault="00FD07C8">
            <w:pPr>
              <w:pStyle w:val="a3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ответить)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С удовольствием ли Ваш ребёнок посещает группу детского сада?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Удовлетворены ли Вы качеством образовательной деятельности в Вашей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2.1.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организацией питания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2.2.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занятия с детьми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0, 4%</w:t>
            </w:r>
          </w:p>
        </w:tc>
      </w:tr>
      <w:tr w:rsidR="00FD07C8" w:rsidTr="00FD07C8">
        <w:tc>
          <w:tcPr>
            <w:tcW w:w="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2.3.</w:t>
            </w:r>
          </w:p>
        </w:tc>
        <w:tc>
          <w:tcPr>
            <w:tcW w:w="4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E72639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проведение прогулок</w:t>
            </w: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Вы спокойно работаете, когда Ваш ребёнок в ДОУ?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Регулярно ли Вы получаете информацию о жизни группы в целом?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0, 2%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Удовлетворяет ли Вас присмотр и уход за ребёнком в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0. 2%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Достаточна ли информация для Вас, представленная в уголке для родителей?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sz w:val="22"/>
                <w:szCs w:val="22"/>
              </w:rPr>
              <w:t>,7%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0. 2%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Имеете ли Вы возможность получить конкретный совет или ответ на интересующий Вас вопрос, касающийся воспитания Вашего ребёнка?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Можете ли Вы сказать, что Вашему ребёнку комфортно и безопасно в группе?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97%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0.02%</w:t>
            </w:r>
          </w:p>
        </w:tc>
      </w:tr>
      <w:tr w:rsidR="00FD07C8" w:rsidTr="00FD07C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Считаете ли Вы, что благодаря детскому саду Ваш ребёнок стал более организован?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A1988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CA198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95</w:t>
            </w:r>
            <w:r w:rsidR="00FD07C8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pStyle w:val="a3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0,04</w:t>
            </w:r>
          </w:p>
        </w:tc>
      </w:tr>
    </w:tbl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V. Оценка кадрового обеспечения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Детский сад укомплектован педагогами на 100 процентов согласно </w:t>
      </w:r>
      <w:proofErr w:type="gramStart"/>
      <w:r>
        <w:rPr>
          <w:rFonts w:cs="Calibri"/>
        </w:rPr>
        <w:t>штатному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расписанию. Всего работают 4 человека. Педагогический коллектив Детского сада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насчитывает 1 специалист. Соотношение воспитанников, приходящихся на 1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взрослого: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воспитанник/педагоги – 10/1;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воспитанники/все сотрудники – 3/1.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За 201</w:t>
      </w:r>
      <w:r w:rsidR="00CA1988">
        <w:rPr>
          <w:rFonts w:cs="Calibri"/>
        </w:rPr>
        <w:t>9</w:t>
      </w:r>
      <w:r>
        <w:rPr>
          <w:rFonts w:cs="Calibri"/>
        </w:rPr>
        <w:t xml:space="preserve"> год педагогические работники прошли аттестацию и получили: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высшую квалификационную категорию –</w:t>
      </w:r>
      <w:r w:rsidR="00CA1988">
        <w:rPr>
          <w:rFonts w:cs="Calibri"/>
        </w:rPr>
        <w:t>1</w:t>
      </w:r>
      <w:r>
        <w:rPr>
          <w:rFonts w:cs="Calibri"/>
        </w:rPr>
        <w:t xml:space="preserve"> воспитатель;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первую квалификационную категорию – 0 воспитатель.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Курсы повышения квалификации в 201</w:t>
      </w:r>
      <w:r w:rsidR="00CA1988">
        <w:rPr>
          <w:rFonts w:cs="Calibri"/>
        </w:rPr>
        <w:t>9</w:t>
      </w:r>
      <w:r>
        <w:rPr>
          <w:rFonts w:cs="Calibri"/>
        </w:rPr>
        <w:t xml:space="preserve"> году прош</w:t>
      </w:r>
      <w:r w:rsidR="00CA1988">
        <w:rPr>
          <w:rFonts w:cs="Calibri"/>
        </w:rPr>
        <w:t>ел</w:t>
      </w:r>
      <w:r>
        <w:rPr>
          <w:rFonts w:cs="Calibri"/>
        </w:rPr>
        <w:t xml:space="preserve"> </w:t>
      </w:r>
      <w:r w:rsidR="00CA1988">
        <w:rPr>
          <w:rFonts w:cs="Calibri"/>
        </w:rPr>
        <w:t>1</w:t>
      </w:r>
      <w:r>
        <w:rPr>
          <w:rFonts w:cs="Calibri"/>
        </w:rPr>
        <w:t xml:space="preserve"> работник ДОУ, из них</w:t>
      </w:r>
    </w:p>
    <w:p w:rsidR="00FD07C8" w:rsidRDefault="00CA1988" w:rsidP="00FD07C8">
      <w:pPr>
        <w:jc w:val="both"/>
        <w:rPr>
          <w:rFonts w:cs="Calibri"/>
        </w:rPr>
      </w:pPr>
      <w:r>
        <w:rPr>
          <w:rFonts w:cs="Calibri"/>
        </w:rPr>
        <w:t>1</w:t>
      </w:r>
      <w:r w:rsidR="00FD07C8">
        <w:rPr>
          <w:rFonts w:cs="Calibri"/>
        </w:rPr>
        <w:t xml:space="preserve"> педагога.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201</w:t>
      </w:r>
      <w:r w:rsidR="00CA1988">
        <w:rPr>
          <w:rFonts w:cs="Calibri"/>
        </w:rPr>
        <w:t>9</w:t>
      </w:r>
      <w:r>
        <w:rPr>
          <w:rFonts w:cs="Calibri"/>
        </w:rPr>
        <w:t xml:space="preserve"> году педагоги Детского сада приняли участие:</w:t>
      </w:r>
    </w:p>
    <w:p w:rsidR="00FD07C8" w:rsidRDefault="00FD07C8" w:rsidP="00FD07C8">
      <w:pPr>
        <w:jc w:val="both"/>
        <w:rPr>
          <w:rFonts w:cs="Calibri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5"/>
      </w:tblGrid>
      <w:tr w:rsidR="00FD07C8" w:rsidTr="00E62ABF">
        <w:trPr>
          <w:trHeight w:val="53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ind w:right="197"/>
              <w:jc w:val="both"/>
            </w:pPr>
            <w:r>
              <w:t>Организация и подготовка детей в районном литературно-музыкальном конкурсе «Люблю тебя, мой край Приморский» в рамках районного эколого-краеведческого фестиваля.</w:t>
            </w:r>
          </w:p>
        </w:tc>
      </w:tr>
      <w:tr w:rsidR="00FD07C8" w:rsidTr="00E62ABF">
        <w:trPr>
          <w:trHeight w:val="282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ind w:right="197"/>
              <w:jc w:val="both"/>
            </w:pPr>
            <w:r>
              <w:t xml:space="preserve">Организация и проведение </w:t>
            </w:r>
            <w:r>
              <w:rPr>
                <w:lang w:val="en-US"/>
              </w:rPr>
              <w:t>I</w:t>
            </w:r>
            <w:r w:rsidR="00CA1988">
              <w:rPr>
                <w:lang w:val="en-US"/>
              </w:rPr>
              <w:t>X</w:t>
            </w:r>
            <w:r>
              <w:t xml:space="preserve"> Всероссийской олимпиады для детей  дошкольного возраста «Азбука дорожного движения»</w:t>
            </w:r>
          </w:p>
        </w:tc>
      </w:tr>
      <w:tr w:rsidR="00FD07C8" w:rsidTr="00E62ABF">
        <w:trPr>
          <w:trHeight w:val="212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>
            <w:pPr>
              <w:ind w:right="197"/>
              <w:jc w:val="both"/>
            </w:pPr>
            <w:r>
              <w:t>Организация и подготовка детей  в муниципальной выставке детско-юношеского творчества по пожарной безопасности «Неопалимая Купина»</w:t>
            </w:r>
          </w:p>
        </w:tc>
      </w:tr>
      <w:tr w:rsidR="00FD07C8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Default="00FD07C8" w:rsidP="00CA1988">
            <w:pPr>
              <w:ind w:right="197"/>
              <w:jc w:val="both"/>
            </w:pPr>
            <w:r>
              <w:t xml:space="preserve">Участие в </w:t>
            </w:r>
            <w:proofErr w:type="gramStart"/>
            <w:r>
              <w:t>районной</w:t>
            </w:r>
            <w:proofErr w:type="gramEnd"/>
            <w:r>
              <w:t xml:space="preserve"> </w:t>
            </w:r>
            <w:r w:rsidR="00CA1988">
              <w:t xml:space="preserve">КВН </w:t>
            </w:r>
            <w:r w:rsidR="00E62ABF">
              <w:t>« Заботливая Няня-2019»</w:t>
            </w:r>
          </w:p>
        </w:tc>
      </w:tr>
      <w:tr w:rsidR="00FD07C8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C8" w:rsidRPr="00E62ABF" w:rsidRDefault="00FD07C8" w:rsidP="00E62ABF">
            <w:pPr>
              <w:ind w:right="197"/>
              <w:jc w:val="both"/>
            </w:pPr>
            <w:r>
              <w:t xml:space="preserve">Участие во </w:t>
            </w:r>
            <w:r w:rsidR="00E62ABF">
              <w:t>Всероссийском конкурсе «Лесная олимпиада»</w:t>
            </w:r>
          </w:p>
        </w:tc>
      </w:tr>
      <w:tr w:rsidR="00FD07C8" w:rsidTr="00E62ABF">
        <w:trPr>
          <w:trHeight w:val="38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F" w:rsidRPr="00E62ABF" w:rsidRDefault="00FD07C8">
            <w:pPr>
              <w:ind w:right="197"/>
              <w:jc w:val="both"/>
            </w:pPr>
            <w:r>
              <w:t xml:space="preserve">Активное участие в работе  международного проекта для учителей 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olymp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2ABF" w:rsidTr="00E62ABF"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F" w:rsidRDefault="00E62ABF">
            <w:pPr>
              <w:ind w:right="197"/>
              <w:jc w:val="both"/>
            </w:pPr>
            <w:r>
              <w:t>Активное участие в праздновании Дня Победы</w:t>
            </w:r>
          </w:p>
        </w:tc>
      </w:tr>
      <w:tr w:rsidR="002B6B44" w:rsidRPr="00A54E95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4" w:rsidRPr="002B6B44" w:rsidRDefault="002B6B44" w:rsidP="002B6B44">
            <w:pPr>
              <w:jc w:val="both"/>
            </w:pPr>
            <w:r>
              <w:t>Участие во Всероссийском</w:t>
            </w:r>
            <w:r w:rsidRPr="002B6B44">
              <w:t xml:space="preserve"> конкурс</w:t>
            </w:r>
            <w:r>
              <w:t>е</w:t>
            </w:r>
            <w:r w:rsidRPr="002B6B44">
              <w:t xml:space="preserve"> «Оценка уровня компетенций педагогов дошкольного образования РФ»</w:t>
            </w:r>
            <w:r>
              <w:t xml:space="preserve"> </w:t>
            </w:r>
            <w:r w:rsidRPr="002B6B44">
              <w:t>25.01.2019г</w:t>
            </w:r>
          </w:p>
        </w:tc>
      </w:tr>
      <w:tr w:rsidR="002B6B44" w:rsidRPr="00A54E95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4" w:rsidRPr="002B6B44" w:rsidRDefault="002B6B44" w:rsidP="002B6B44">
            <w:pPr>
              <w:jc w:val="both"/>
            </w:pPr>
            <w:r w:rsidRPr="002B6B44">
              <w:t xml:space="preserve">Участие в </w:t>
            </w:r>
            <w:proofErr w:type="spellStart"/>
            <w:r w:rsidRPr="002B6B44">
              <w:t>вебинаре</w:t>
            </w:r>
            <w:proofErr w:type="spellEnd"/>
            <w:r w:rsidRPr="002B6B44">
              <w:t xml:space="preserve"> на тему «Профессиональное выгорание педагогов»</w:t>
            </w:r>
          </w:p>
          <w:p w:rsidR="002B6B44" w:rsidRPr="002B6B44" w:rsidRDefault="002B6B44" w:rsidP="002B6B44">
            <w:pPr>
              <w:jc w:val="both"/>
            </w:pPr>
            <w:r w:rsidRPr="002B6B44">
              <w:t>28.01.2019г.</w:t>
            </w:r>
          </w:p>
        </w:tc>
      </w:tr>
      <w:tr w:rsidR="002B6B44" w:rsidRPr="00A54E95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4" w:rsidRPr="002B6B44" w:rsidRDefault="002B6B44" w:rsidP="002B6B44">
            <w:pPr>
              <w:jc w:val="both"/>
            </w:pPr>
            <w:r w:rsidRPr="002B6B44">
              <w:t>Региональный конкурс «История дошкольного образования»</w:t>
            </w:r>
          </w:p>
          <w:p w:rsidR="002B6B44" w:rsidRPr="002B6B44" w:rsidRDefault="002B6B44" w:rsidP="002B6B44">
            <w:pPr>
              <w:jc w:val="both"/>
            </w:pPr>
            <w:r w:rsidRPr="002B6B44">
              <w:t>17.02.2019г.</w:t>
            </w:r>
          </w:p>
        </w:tc>
      </w:tr>
      <w:tr w:rsidR="002B6B44" w:rsidRPr="00A54E95" w:rsidTr="002B6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4" w:rsidRPr="002B6B44" w:rsidRDefault="002B6B44" w:rsidP="002B6B44">
            <w:pPr>
              <w:jc w:val="both"/>
            </w:pPr>
            <w:r w:rsidRPr="002B6B44">
              <w:t xml:space="preserve">Публикация учебно-методического материала </w:t>
            </w:r>
            <w:proofErr w:type="gramStart"/>
            <w:r w:rsidRPr="002B6B44">
              <w:t>в</w:t>
            </w:r>
            <w:proofErr w:type="gramEnd"/>
            <w:r w:rsidRPr="002B6B44">
              <w:t xml:space="preserve"> </w:t>
            </w:r>
            <w:proofErr w:type="gramStart"/>
            <w:r w:rsidRPr="002B6B44">
              <w:t>электроном</w:t>
            </w:r>
            <w:proofErr w:type="gramEnd"/>
            <w:r w:rsidRPr="002B6B44">
              <w:t xml:space="preserve"> журнале издания «Портал педагога»</w:t>
            </w:r>
          </w:p>
          <w:p w:rsidR="002B6B44" w:rsidRPr="002B6B44" w:rsidRDefault="002B6B44" w:rsidP="002B6B44">
            <w:pPr>
              <w:jc w:val="both"/>
            </w:pPr>
            <w:r w:rsidRPr="002B6B44">
              <w:t>17.02.2019г.</w:t>
            </w:r>
          </w:p>
        </w:tc>
      </w:tr>
    </w:tbl>
    <w:p w:rsidR="00E62ABF" w:rsidRDefault="00E62ABF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Детский сад укомплектован кадрами полностью. Педагоги постоянно повышают </w:t>
      </w:r>
      <w:proofErr w:type="gramStart"/>
      <w:r>
        <w:rPr>
          <w:rFonts w:cs="Calibri"/>
        </w:rPr>
        <w:t>свой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профессиональный уровень, эффективно участвуют в работе </w:t>
      </w:r>
      <w:proofErr w:type="gramStart"/>
      <w:r>
        <w:rPr>
          <w:rFonts w:cs="Calibri"/>
        </w:rPr>
        <w:t>методических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объединений, знакомятся с опытом работы своих коллег и других дошкольных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учреждений, а также </w:t>
      </w:r>
      <w:proofErr w:type="spellStart"/>
      <w:r>
        <w:rPr>
          <w:rFonts w:cs="Calibri"/>
        </w:rPr>
        <w:t>саморазвиваются</w:t>
      </w:r>
      <w:proofErr w:type="spellEnd"/>
      <w:r>
        <w:rPr>
          <w:rFonts w:cs="Calibri"/>
        </w:rPr>
        <w:t xml:space="preserve">. Все это в комплексе дает хороший результат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 педагогической деятельности и улучшении качества образования 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воспитания дошкольников.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VI. Оценка учебно-методического и библиотечно-информационного обеспечения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ДОУ библиотека является составной частью методической службы.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</w:t>
      </w:r>
      <w:r>
        <w:rPr>
          <w:rFonts w:cs="Calibri"/>
        </w:rPr>
        <w:lastRenderedPageBreak/>
        <w:t>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201</w:t>
      </w:r>
      <w:r w:rsidR="00E62ABF">
        <w:rPr>
          <w:rFonts w:cs="Calibri"/>
        </w:rPr>
        <w:t>9</w:t>
      </w:r>
      <w:r>
        <w:rPr>
          <w:rFonts w:cs="Calibri"/>
        </w:rPr>
        <w:t xml:space="preserve"> году Детский сад пополнил учебно-методический комплект к </w:t>
      </w:r>
      <w:proofErr w:type="gramStart"/>
      <w:r>
        <w:rPr>
          <w:rFonts w:cs="Calibri"/>
        </w:rPr>
        <w:t>примерной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общеобразовательной программе дошкольного образования «От рождения до школы» </w:t>
      </w:r>
      <w:proofErr w:type="gramStart"/>
      <w:r>
        <w:rPr>
          <w:rFonts w:cs="Calibri"/>
        </w:rPr>
        <w:t>в</w:t>
      </w:r>
      <w:proofErr w:type="gramEnd"/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ФГОС. Приобрели наглядно-дидактические пособия: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серии «Рассказы по картинкам», «Играем в сказку»;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картины для рассматривания, плакаты;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комплексы для оформления родительских уголков;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− рабочие тетради для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Оборудование и оснащение методического кабинета достаточно для реализации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образовательных программ. Однако кабинет недостаточно  оснащен техническим и компьютерным оборудованием </w:t>
      </w:r>
      <w:proofErr w:type="gramStart"/>
      <w:r>
        <w:rPr>
          <w:rFonts w:cs="Calibri"/>
        </w:rPr>
        <w:t>из</w:t>
      </w:r>
      <w:proofErr w:type="gramEnd"/>
      <w:r>
        <w:rPr>
          <w:rFonts w:cs="Calibri"/>
        </w:rPr>
        <w:t xml:space="preserve">- </w:t>
      </w:r>
      <w:proofErr w:type="gramStart"/>
      <w:r>
        <w:rPr>
          <w:rFonts w:cs="Calibri"/>
        </w:rPr>
        <w:t>за</w:t>
      </w:r>
      <w:proofErr w:type="gramEnd"/>
      <w:r>
        <w:rPr>
          <w:rFonts w:cs="Calibri"/>
        </w:rPr>
        <w:t xml:space="preserve"> отсутствия достаточной площади.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Информационное обеспечение Детского сада включает:</w:t>
      </w:r>
    </w:p>
    <w:p w:rsidR="00FD07C8" w:rsidRDefault="00FD07C8" w:rsidP="00FD07C8">
      <w:pPr>
        <w:jc w:val="both"/>
        <w:rPr>
          <w:rFonts w:cs="Calibri"/>
        </w:rPr>
      </w:pPr>
    </w:p>
    <w:p w:rsidR="00E62ABF" w:rsidRDefault="00FD07C8" w:rsidP="00FD07C8">
      <w:pPr>
        <w:jc w:val="both"/>
        <w:rPr>
          <w:rFonts w:cs="Calibri"/>
        </w:rPr>
      </w:pPr>
      <w:r>
        <w:rPr>
          <w:rFonts w:cs="Calibri"/>
        </w:rPr>
        <w:t>− информационно-телекоммуникационное оборудование – в 201</w:t>
      </w:r>
      <w:r w:rsidR="00E62ABF">
        <w:rPr>
          <w:rFonts w:cs="Calibri"/>
        </w:rPr>
        <w:t>9</w:t>
      </w:r>
      <w:r>
        <w:rPr>
          <w:rFonts w:cs="Calibri"/>
        </w:rPr>
        <w:t xml:space="preserve"> году пополнилось 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="00E62ABF">
        <w:rPr>
          <w:rFonts w:cs="Calibri"/>
        </w:rPr>
        <w:t>мультимедийным видеопроектором, ноутбуком, проекционным экраном.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программное обеспечение – позволяет работать с текстовыми редакторами,</w:t>
      </w:r>
    </w:p>
    <w:p w:rsidR="00FD07C8" w:rsidRDefault="00FD07C8" w:rsidP="00FD07C8">
      <w:pPr>
        <w:jc w:val="both"/>
        <w:rPr>
          <w:rFonts w:cs="Calibri"/>
        </w:rPr>
      </w:pPr>
      <w:proofErr w:type="spellStart"/>
      <w:r>
        <w:rPr>
          <w:rFonts w:cs="Calibri"/>
        </w:rPr>
        <w:t>интернет-ресурсами</w:t>
      </w:r>
      <w:proofErr w:type="spellEnd"/>
      <w:r>
        <w:rPr>
          <w:rFonts w:cs="Calibri"/>
        </w:rPr>
        <w:t>, фото-, видеоматериалами, графическими редакторами.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Детском саду учебно-методическое и информационное обеспечение достаточное </w:t>
      </w:r>
      <w:proofErr w:type="gramStart"/>
      <w:r>
        <w:rPr>
          <w:rFonts w:cs="Calibri"/>
        </w:rPr>
        <w:t>для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организации образовательной деятельности и эффективной реализации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программ.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VII. Оценка материально-технической базы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Детском саду сформирована материально-техническая база для реализации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образовательных программ, жизнеобеспечения и развития детей. В Детском саду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оборудованы помещения: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групповые помещения – 2;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кабинет заведующего – 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методический кабинет – 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− музыкальный зал (совмещен с </w:t>
      </w:r>
      <w:proofErr w:type="gramStart"/>
      <w:r>
        <w:rPr>
          <w:rFonts w:cs="Calibri"/>
        </w:rPr>
        <w:t>физкультурным</w:t>
      </w:r>
      <w:proofErr w:type="gramEnd"/>
      <w:r>
        <w:rPr>
          <w:rFonts w:cs="Calibri"/>
        </w:rPr>
        <w:t xml:space="preserve"> и находиться в группе) – 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физкультурный зал</w:t>
      </w:r>
      <w:proofErr w:type="gramStart"/>
      <w:r>
        <w:rPr>
          <w:rFonts w:cs="Calibri"/>
        </w:rPr>
        <w:t>- () ;</w:t>
      </w:r>
      <w:proofErr w:type="gramEnd"/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пищеблок – 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прачечная – 1;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медицинский кабинет – (отведено место в кабине заведующего);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− </w:t>
      </w:r>
      <w:proofErr w:type="spellStart"/>
      <w:r>
        <w:rPr>
          <w:rFonts w:cs="Calibri"/>
        </w:rPr>
        <w:t>физиокабинет</w:t>
      </w:r>
      <w:proofErr w:type="spellEnd"/>
      <w:r>
        <w:rPr>
          <w:rFonts w:cs="Calibri"/>
        </w:rPr>
        <w:t xml:space="preserve"> – 0;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− массажный кабинет – 0.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При создании предметно-развивающей среды воспитатели учитывают возрастные,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индивидуальные особенности детей своей группы. Оборудованы групповые комнаты,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включающие игровую, познавательную, обеденную зоны.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201</w:t>
      </w:r>
      <w:r w:rsidR="00E62ABF">
        <w:rPr>
          <w:rFonts w:cs="Calibri"/>
        </w:rPr>
        <w:t>9</w:t>
      </w:r>
      <w:r>
        <w:rPr>
          <w:rFonts w:cs="Calibri"/>
        </w:rPr>
        <w:t xml:space="preserve"> году ДОУ провел текущий ремонт 2 групп, 1 спального помещения,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коридоров, медкабинета. Построили новые малые</w:t>
      </w:r>
    </w:p>
    <w:p w:rsidR="00FD07C8" w:rsidRDefault="00FD07C8" w:rsidP="00E62ABF">
      <w:pPr>
        <w:jc w:val="both"/>
        <w:rPr>
          <w:rFonts w:cs="Calibri"/>
        </w:rPr>
      </w:pPr>
      <w:r>
        <w:rPr>
          <w:rFonts w:cs="Calibri"/>
        </w:rPr>
        <w:t xml:space="preserve">архитектурные формы и игровое оборудование на участке. </w:t>
      </w:r>
      <w:r w:rsidR="00E62ABF">
        <w:rPr>
          <w:rFonts w:cs="Calibri"/>
        </w:rPr>
        <w:t xml:space="preserve">Установили двери (2 </w:t>
      </w:r>
      <w:proofErr w:type="spellStart"/>
      <w:proofErr w:type="gramStart"/>
      <w:r w:rsidR="00E62ABF">
        <w:rPr>
          <w:rFonts w:cs="Calibri"/>
        </w:rPr>
        <w:t>шт</w:t>
      </w:r>
      <w:proofErr w:type="spellEnd"/>
      <w:proofErr w:type="gramEnd"/>
      <w:r w:rsidR="00E62ABF">
        <w:rPr>
          <w:rFonts w:cs="Calibri"/>
        </w:rPr>
        <w:t>)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Материально-техническое состояние ДОУ и территории соответствует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действующим санитарно-эпидемиологическим требованиям к устройству, содержанию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 организации режима работы в дошкольных организациях, правилам пожарной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безопасности, требованиям охраны труда.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Результаты анализа показателей деятельности организации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Данные приведены по состоянию на 29.12.201</w:t>
      </w:r>
      <w:r w:rsidR="00E62ABF">
        <w:rPr>
          <w:rFonts w:cs="Calibri"/>
        </w:rPr>
        <w:t>9</w:t>
      </w:r>
      <w:r>
        <w:rPr>
          <w:rFonts w:cs="Calibri"/>
        </w:rPr>
        <w:t>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Общее количество воспитанников, которые обучаются </w:t>
      </w:r>
      <w:proofErr w:type="gramStart"/>
      <w:r>
        <w:rPr>
          <w:rFonts w:cs="Calibri"/>
        </w:rPr>
        <w:t>по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программе дошкольного образования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том числе </w:t>
      </w:r>
      <w:proofErr w:type="gramStart"/>
      <w:r>
        <w:rPr>
          <w:rFonts w:cs="Calibri"/>
        </w:rPr>
        <w:t>обучающиеся</w:t>
      </w:r>
      <w:proofErr w:type="gramEnd"/>
      <w:r>
        <w:rPr>
          <w:rFonts w:cs="Calibri"/>
        </w:rPr>
        <w:t>: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человек</w:t>
      </w:r>
      <w:r>
        <w:rPr>
          <w:rFonts w:cs="Calibri"/>
        </w:rPr>
        <w:tab/>
        <w:t>4</w:t>
      </w:r>
      <w:r w:rsidR="00322B04">
        <w:rPr>
          <w:rFonts w:cs="Calibri"/>
        </w:rPr>
        <w:t>3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режиме полного дня</w:t>
      </w:r>
      <w:proofErr w:type="gramEnd"/>
      <w:r>
        <w:rPr>
          <w:rFonts w:cs="Calibri"/>
        </w:rPr>
        <w:t xml:space="preserve"> (10,5 часов)</w:t>
      </w:r>
      <w:r>
        <w:rPr>
          <w:rFonts w:cs="Calibri"/>
        </w:rPr>
        <w:tab/>
        <w:t>4</w:t>
      </w:r>
      <w:r w:rsidR="00322B04">
        <w:rPr>
          <w:rFonts w:cs="Calibri"/>
        </w:rPr>
        <w:t>3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режиме кратковременного пребывания (3–5 часов)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семейной дошкольной группе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по форме семейного образования с </w:t>
      </w:r>
      <w:proofErr w:type="gramStart"/>
      <w:r>
        <w:rPr>
          <w:rFonts w:cs="Calibri"/>
        </w:rPr>
        <w:t>психолого-педагогическим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сопровождением, которое организует детский сад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количество воспитанников в возрасте до трех лет</w:t>
      </w:r>
      <w:r>
        <w:rPr>
          <w:rFonts w:cs="Calibri"/>
        </w:rPr>
        <w:tab/>
        <w:t>человек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Общее количество воспитанников в возрасте от трех до восьми лет</w:t>
      </w:r>
      <w:r>
        <w:rPr>
          <w:rFonts w:cs="Calibri"/>
        </w:rPr>
        <w:tab/>
        <w:t>человек</w:t>
      </w:r>
      <w:r>
        <w:rPr>
          <w:rFonts w:cs="Calibri"/>
        </w:rPr>
        <w:tab/>
        <w:t>4</w:t>
      </w:r>
      <w:r w:rsidR="00322B04">
        <w:rPr>
          <w:rFonts w:cs="Calibri"/>
        </w:rPr>
        <w:t>3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вес) детей от общей численности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воспитанников, которые получают услуги присмотра и ухода, в том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числе</w:t>
      </w:r>
      <w:proofErr w:type="gramEnd"/>
      <w:r>
        <w:rPr>
          <w:rFonts w:cs="Calibri"/>
        </w:rPr>
        <w:t xml:space="preserve"> в группах: </w:t>
      </w:r>
      <w:r>
        <w:rPr>
          <w:rFonts w:cs="Calibri"/>
        </w:rPr>
        <w:tab/>
        <w:t>человек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(процент)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8–12-часового пребывания</w:t>
      </w:r>
      <w:r>
        <w:rPr>
          <w:rFonts w:cs="Calibri"/>
        </w:rPr>
        <w:tab/>
        <w:t>4</w:t>
      </w:r>
      <w:r w:rsidR="00322B04">
        <w:rPr>
          <w:rFonts w:cs="Calibri"/>
        </w:rPr>
        <w:t>3</w:t>
      </w:r>
      <w:r>
        <w:rPr>
          <w:rFonts w:cs="Calibri"/>
        </w:rPr>
        <w:t xml:space="preserve"> (100%)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12–14-часового пребывания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круглосуточного пребывания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Численность (удельный вес) воспитанников с ОВЗ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общей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численности воспитанников, которые получают услуги:  0</w:t>
      </w:r>
      <w:r>
        <w:rPr>
          <w:rFonts w:cs="Calibri"/>
        </w:rPr>
        <w:tab/>
        <w:t>человек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(процент)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 коррекции недостатков физического, психического развития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обучению по образовательной программе </w:t>
      </w:r>
      <w:proofErr w:type="gramStart"/>
      <w:r>
        <w:rPr>
          <w:rFonts w:cs="Calibri"/>
        </w:rPr>
        <w:t>дошкольного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образования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присмотру и уходу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Средний показатель пропущенных по болезни дней на одного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воспитанника</w:t>
      </w:r>
      <w:r>
        <w:rPr>
          <w:rFonts w:cs="Calibri"/>
        </w:rPr>
        <w:tab/>
        <w:t>день</w:t>
      </w:r>
      <w:r>
        <w:rPr>
          <w:rFonts w:cs="Calibri"/>
        </w:rPr>
        <w:tab/>
        <w:t>0,</w:t>
      </w:r>
      <w:r w:rsidR="00322B04">
        <w:rPr>
          <w:rFonts w:cs="Calibri"/>
        </w:rPr>
        <w:t>9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Общая численность </w:t>
      </w:r>
      <w:proofErr w:type="spellStart"/>
      <w:r>
        <w:rPr>
          <w:rFonts w:cs="Calibri"/>
        </w:rPr>
        <w:t>педработников</w:t>
      </w:r>
      <w:proofErr w:type="spellEnd"/>
      <w:r>
        <w:rPr>
          <w:rFonts w:cs="Calibri"/>
        </w:rPr>
        <w:t>, в том числе количество</w:t>
      </w:r>
    </w:p>
    <w:p w:rsidR="00FD07C8" w:rsidRDefault="00FD07C8" w:rsidP="00FD07C8">
      <w:pPr>
        <w:jc w:val="both"/>
        <w:rPr>
          <w:rFonts w:cs="Calibri"/>
        </w:rPr>
      </w:pPr>
      <w:proofErr w:type="spellStart"/>
      <w:r>
        <w:rPr>
          <w:rFonts w:cs="Calibri"/>
        </w:rPr>
        <w:t>педработников</w:t>
      </w:r>
      <w:proofErr w:type="spellEnd"/>
      <w:r>
        <w:rPr>
          <w:rFonts w:cs="Calibri"/>
        </w:rPr>
        <w:t>:</w:t>
      </w:r>
      <w:r>
        <w:rPr>
          <w:rFonts w:cs="Calibri"/>
        </w:rPr>
        <w:tab/>
        <w:t>человек</w:t>
      </w:r>
      <w:r>
        <w:rPr>
          <w:rFonts w:cs="Calibri"/>
        </w:rPr>
        <w:tab/>
        <w:t>4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lastRenderedPageBreak/>
        <w:t>с высшим образованием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высшим образованием педагогической направленности (профиля)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средним профессиональным образованием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средним профессиональным образованием </w:t>
      </w:r>
      <w:proofErr w:type="gramStart"/>
      <w:r>
        <w:rPr>
          <w:rFonts w:cs="Calibri"/>
        </w:rPr>
        <w:t>педагогической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направленности (профиля)</w:t>
      </w:r>
      <w:r>
        <w:rPr>
          <w:rFonts w:cs="Calibri"/>
        </w:rPr>
        <w:tab/>
        <w:t>4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которым по результатам аттестации </w:t>
      </w:r>
      <w:proofErr w:type="gramStart"/>
      <w:r>
        <w:rPr>
          <w:rFonts w:cs="Calibri"/>
        </w:rPr>
        <w:t>присвоена</w:t>
      </w:r>
      <w:proofErr w:type="gramEnd"/>
      <w:r>
        <w:rPr>
          <w:rFonts w:cs="Calibri"/>
        </w:rPr>
        <w:t xml:space="preserve"> квалификационная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категория, в общей численности педагогических работников, в том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числе</w:t>
      </w:r>
      <w:proofErr w:type="gramEnd"/>
      <w:r>
        <w:rPr>
          <w:rFonts w:cs="Calibri"/>
        </w:rPr>
        <w:t>:</w:t>
      </w:r>
      <w:r>
        <w:rPr>
          <w:rFonts w:cs="Calibri"/>
        </w:rPr>
        <w:tab/>
        <w:t>человек</w:t>
      </w:r>
      <w:r w:rsidR="00322B04">
        <w:rPr>
          <w:rFonts w:cs="Calibri"/>
        </w:rPr>
        <w:t xml:space="preserve"> </w:t>
      </w:r>
      <w:r>
        <w:rPr>
          <w:rFonts w:cs="Calibri"/>
        </w:rPr>
        <w:t>(процент)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 высшей</w:t>
      </w:r>
      <w:r>
        <w:rPr>
          <w:rFonts w:cs="Calibri"/>
        </w:rPr>
        <w:tab/>
      </w:r>
      <w:r w:rsidR="00322B04">
        <w:rPr>
          <w:rFonts w:cs="Calibri"/>
        </w:rPr>
        <w:t>1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первой</w:t>
      </w:r>
      <w:r>
        <w:rPr>
          <w:rFonts w:cs="Calibri"/>
        </w:rPr>
        <w:tab/>
        <w:t xml:space="preserve">              </w:t>
      </w:r>
      <w:r w:rsidR="00322B04">
        <w:rPr>
          <w:rFonts w:cs="Calibri"/>
        </w:rPr>
        <w:t>2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в общей численности педагогических работников, </w:t>
      </w:r>
      <w:proofErr w:type="gramStart"/>
      <w:r>
        <w:rPr>
          <w:rFonts w:cs="Calibri"/>
        </w:rPr>
        <w:t>педагогический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стаж работы которых составляет:</w:t>
      </w:r>
      <w:r>
        <w:rPr>
          <w:rFonts w:cs="Calibri"/>
        </w:rPr>
        <w:tab/>
        <w:t>челове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процент)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 5 лет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больше 30 лет</w:t>
      </w:r>
      <w:r>
        <w:rPr>
          <w:rFonts w:cs="Calibri"/>
        </w:rPr>
        <w:tab/>
        <w:t>2 (50%)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Количество (удельный вес численности) педагогических работников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 общей численности педагогических работников в возрасте:</w:t>
      </w:r>
      <w:r>
        <w:rPr>
          <w:rFonts w:cs="Calibri"/>
        </w:rPr>
        <w:tab/>
        <w:t>челове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процент)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до 30 лет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55 лет</w:t>
      </w:r>
      <w:r>
        <w:rPr>
          <w:rFonts w:cs="Calibri"/>
        </w:rPr>
        <w:tab/>
        <w:t>0 (0%)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Численность (удельный вес) </w:t>
      </w:r>
      <w:proofErr w:type="gramStart"/>
      <w:r>
        <w:rPr>
          <w:rFonts w:cs="Calibri"/>
        </w:rPr>
        <w:t>педагогических</w:t>
      </w:r>
      <w:proofErr w:type="gramEnd"/>
      <w:r>
        <w:rPr>
          <w:rFonts w:cs="Calibri"/>
        </w:rPr>
        <w:t xml:space="preserve"> и административно-</w:t>
      </w:r>
    </w:p>
    <w:p w:rsidR="00FD07C8" w:rsidRDefault="00FD07C8" w:rsidP="00FD07C8">
      <w:pPr>
        <w:jc w:val="both"/>
        <w:rPr>
          <w:rFonts w:cs="Calibri"/>
        </w:rPr>
      </w:pPr>
      <w:proofErr w:type="gramStart"/>
      <w:r>
        <w:rPr>
          <w:rFonts w:cs="Calibri"/>
        </w:rPr>
        <w:t>хозяйственных работников, которые за последние 5 лет прошли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повышение квалификации или профессиональную переподготовку,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общей численности таких работников</w:t>
      </w:r>
      <w:r>
        <w:rPr>
          <w:rFonts w:cs="Calibri"/>
        </w:rPr>
        <w:tab/>
        <w:t>челове</w:t>
      </w:r>
      <w:proofErr w:type="gramStart"/>
      <w:r>
        <w:rPr>
          <w:rFonts w:cs="Calibri"/>
        </w:rPr>
        <w:t>к(</w:t>
      </w:r>
      <w:proofErr w:type="gramEnd"/>
      <w:r>
        <w:rPr>
          <w:rFonts w:cs="Calibri"/>
        </w:rPr>
        <w:t>процент)</w:t>
      </w:r>
      <w:r>
        <w:rPr>
          <w:rFonts w:cs="Calibri"/>
        </w:rPr>
        <w:tab/>
        <w:t>5 (100%)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Численность (удельный вес) </w:t>
      </w:r>
      <w:proofErr w:type="gramStart"/>
      <w:r>
        <w:rPr>
          <w:rFonts w:cs="Calibri"/>
        </w:rPr>
        <w:t>педагогических</w:t>
      </w:r>
      <w:proofErr w:type="gramEnd"/>
      <w:r>
        <w:rPr>
          <w:rFonts w:cs="Calibri"/>
        </w:rPr>
        <w:t xml:space="preserve"> и административно-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хозяйственных работников, которые прошли повышение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квалификации по применению в образовательном процессе ФГОС,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от общей численности таких работников</w:t>
      </w:r>
      <w:r>
        <w:rPr>
          <w:rFonts w:cs="Calibri"/>
        </w:rPr>
        <w:tab/>
        <w:t>человек (процент)</w:t>
      </w:r>
      <w:r>
        <w:rPr>
          <w:rFonts w:cs="Calibri"/>
        </w:rPr>
        <w:tab/>
        <w:t>5 (100%)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Соотношение «педагогический работник/воспитанник»</w:t>
      </w:r>
      <w:r>
        <w:rPr>
          <w:rFonts w:cs="Calibri"/>
        </w:rPr>
        <w:tab/>
        <w:t>человек/человек</w:t>
      </w:r>
      <w:r>
        <w:rPr>
          <w:rFonts w:cs="Calibri"/>
        </w:rPr>
        <w:tab/>
        <w:t>1</w:t>
      </w:r>
      <w:r w:rsidR="00322B04">
        <w:rPr>
          <w:rFonts w:cs="Calibri"/>
        </w:rPr>
        <w:t>1</w:t>
      </w:r>
      <w:r>
        <w:rPr>
          <w:rFonts w:cs="Calibri"/>
        </w:rPr>
        <w:t>/1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Наличие в детском саду:</w:t>
      </w:r>
      <w:r>
        <w:rPr>
          <w:rFonts w:cs="Calibri"/>
        </w:rPr>
        <w:tab/>
        <w:t>да/нет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музыкального руководителя</w:t>
      </w:r>
      <w:r>
        <w:rPr>
          <w:rFonts w:cs="Calibri"/>
        </w:rPr>
        <w:tab/>
        <w:t>да (совместитель внешний)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инструктора по физической культуре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учителя-логопеда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логопеда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учителя-дефектолога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педагога-психолога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Инфраструктура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Общая площадь помещений, в которых осуществляется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образовательная деятельность, в расчете на одного воспитанника</w:t>
      </w:r>
      <w:r w:rsidR="00F37A60">
        <w:rPr>
          <w:rFonts w:cs="Calibri"/>
        </w:rPr>
        <w:t xml:space="preserve">   </w:t>
      </w:r>
      <w:r>
        <w:rPr>
          <w:rFonts w:cs="Calibri"/>
        </w:rPr>
        <w:t>кв. м</w:t>
      </w:r>
      <w:r>
        <w:rPr>
          <w:rFonts w:cs="Calibri"/>
        </w:rPr>
        <w:tab/>
        <w:t>2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Площадь помещений для дополнительных видов деятельности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воспитанников</w:t>
      </w:r>
      <w:r>
        <w:rPr>
          <w:rFonts w:cs="Calibri"/>
        </w:rPr>
        <w:tab/>
        <w:t>кв. м</w:t>
      </w:r>
      <w:r>
        <w:rPr>
          <w:rFonts w:cs="Calibri"/>
        </w:rPr>
        <w:tab/>
        <w:t>0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Наличие в детском саду:</w:t>
      </w:r>
      <w:r>
        <w:rPr>
          <w:rFonts w:cs="Calibri"/>
        </w:rPr>
        <w:tab/>
        <w:t>да/нет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физкультурного зала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музыкального зала</w:t>
      </w:r>
      <w:r>
        <w:rPr>
          <w:rFonts w:cs="Calibri"/>
        </w:rPr>
        <w:tab/>
        <w:t>нет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прогулочных площадок, которые оснащены так, чтобы обеспечить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потребность воспитанников в физической активности и игровой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деятельности на улице</w:t>
      </w:r>
      <w:r>
        <w:rPr>
          <w:rFonts w:cs="Calibri"/>
        </w:rPr>
        <w:tab/>
        <w:t>да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Анализ показателей указывает на то, что ДОУ имеет </w:t>
      </w:r>
      <w:proofErr w:type="gramStart"/>
      <w:r>
        <w:rPr>
          <w:rFonts w:cs="Calibri"/>
        </w:rPr>
        <w:t>достаточную</w:t>
      </w:r>
      <w:proofErr w:type="gramEnd"/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инфраструктуру, которая соответствует требованиям СанПиН 2.4.1.3049-13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«Санитарно-эпидемиологические требования к устройству, содержанию и организации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режима работы дошкольных образовательных организаций» и позволяет</w:t>
      </w: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 xml:space="preserve">реализовывать образовательные программы в полном объеме в соответствии с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>.</w:t>
      </w:r>
    </w:p>
    <w:p w:rsidR="00FD07C8" w:rsidRDefault="00FD07C8" w:rsidP="00FD07C8">
      <w:pPr>
        <w:jc w:val="both"/>
        <w:rPr>
          <w:rFonts w:cs="Calibri"/>
        </w:rPr>
      </w:pPr>
    </w:p>
    <w:p w:rsidR="00FD07C8" w:rsidRDefault="00FD07C8" w:rsidP="00FD07C8">
      <w:pPr>
        <w:jc w:val="both"/>
        <w:rPr>
          <w:rFonts w:cs="Calibri"/>
        </w:rPr>
      </w:pPr>
      <w:r>
        <w:rPr>
          <w:rFonts w:cs="Calibri"/>
        </w:rPr>
        <w:t>Детский сад укомплектован достаточным количеством педагогических и иных</w:t>
      </w:r>
    </w:p>
    <w:p w:rsidR="00FD07C8" w:rsidRDefault="00091D1A" w:rsidP="00FD07C8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bookmarkStart w:id="0" w:name="_GoBack"/>
      <w:bookmarkEnd w:id="0"/>
    </w:p>
    <w:p w:rsidR="00FD07C8" w:rsidRDefault="00091D1A" w:rsidP="00FD07C8">
      <w:pPr>
        <w:jc w:val="both"/>
      </w:pPr>
      <w:r>
        <w:rPr>
          <w:noProof/>
        </w:rPr>
        <w:drawing>
          <wp:inline distT="0" distB="0" distL="0" distR="0">
            <wp:extent cx="6206534" cy="8778259"/>
            <wp:effectExtent l="0" t="0" r="0" b="0"/>
            <wp:docPr id="1" name="Рисунок 1" descr="C:\Users\User\Desktop\сайт\jpg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jpg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2" cy="87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7C8" w:rsidSect="00FF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E8C"/>
    <w:multiLevelType w:val="hybridMultilevel"/>
    <w:tmpl w:val="C142A666"/>
    <w:lvl w:ilvl="0" w:tplc="D4BE28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8"/>
    <w:rsid w:val="00091D1A"/>
    <w:rsid w:val="000F7C17"/>
    <w:rsid w:val="001172E4"/>
    <w:rsid w:val="001A6944"/>
    <w:rsid w:val="002B6B44"/>
    <w:rsid w:val="00322B04"/>
    <w:rsid w:val="00327EE0"/>
    <w:rsid w:val="003469D8"/>
    <w:rsid w:val="003C0982"/>
    <w:rsid w:val="00535E23"/>
    <w:rsid w:val="005857AE"/>
    <w:rsid w:val="0074470F"/>
    <w:rsid w:val="007927F2"/>
    <w:rsid w:val="007B76C1"/>
    <w:rsid w:val="00842F4D"/>
    <w:rsid w:val="009474D2"/>
    <w:rsid w:val="00C03E76"/>
    <w:rsid w:val="00CA1988"/>
    <w:rsid w:val="00E62ABF"/>
    <w:rsid w:val="00E72639"/>
    <w:rsid w:val="00EF5AF1"/>
    <w:rsid w:val="00F37A60"/>
    <w:rsid w:val="00FD07C8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7C8"/>
    <w:pPr>
      <w:tabs>
        <w:tab w:val="left" w:pos="5760"/>
      </w:tabs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D07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6B4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2B6B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1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2020-04-13T03:38:00Z</cp:lastPrinted>
  <dcterms:created xsi:type="dcterms:W3CDTF">2020-04-10T04:37:00Z</dcterms:created>
  <dcterms:modified xsi:type="dcterms:W3CDTF">2020-04-16T08:38:00Z</dcterms:modified>
</cp:coreProperties>
</file>