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92" w:rsidRDefault="00E47D92" w:rsidP="00E47D92">
      <w:pPr>
        <w:jc w:val="center"/>
        <w:rPr>
          <w:sz w:val="24"/>
          <w:szCs w:val="24"/>
        </w:rPr>
      </w:pPr>
      <w:r w:rsidRPr="00E47D92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47D92" w:rsidRDefault="00E47D92" w:rsidP="00E47D92">
      <w:pPr>
        <w:jc w:val="center"/>
        <w:rPr>
          <w:sz w:val="24"/>
          <w:szCs w:val="24"/>
        </w:rPr>
      </w:pPr>
      <w:r w:rsidRPr="00E47D92">
        <w:rPr>
          <w:sz w:val="24"/>
          <w:szCs w:val="24"/>
        </w:rPr>
        <w:t xml:space="preserve">«Детский сад №6» пгт Кавалерово Кавалеровского муниципального района </w:t>
      </w:r>
    </w:p>
    <w:p w:rsidR="00E47D92" w:rsidRDefault="00E47D92" w:rsidP="00E47D92">
      <w:pPr>
        <w:jc w:val="center"/>
        <w:rPr>
          <w:sz w:val="24"/>
          <w:szCs w:val="24"/>
        </w:rPr>
      </w:pPr>
      <w:r w:rsidRPr="00E47D92">
        <w:rPr>
          <w:sz w:val="24"/>
          <w:szCs w:val="24"/>
        </w:rPr>
        <w:t>Приморского края</w:t>
      </w:r>
    </w:p>
    <w:p w:rsidR="00E47D92" w:rsidRPr="00E47D92" w:rsidRDefault="00E47D92" w:rsidP="00E47D9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7D92" w:rsidRDefault="00E47D92" w:rsidP="00E47D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Информация</w:t>
      </w:r>
    </w:p>
    <w:p w:rsidR="00E47D92" w:rsidRDefault="00E47D92" w:rsidP="00E47D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о количестве штатных единиц  средней заработной плате сотрудников</w:t>
      </w:r>
    </w:p>
    <w:p w:rsidR="00E47D92" w:rsidRDefault="00E47D92" w:rsidP="00E47D92">
      <w:pPr>
        <w:rPr>
          <w:sz w:val="24"/>
          <w:szCs w:val="24"/>
        </w:rPr>
      </w:pPr>
    </w:p>
    <w:p w:rsidR="00E47D92" w:rsidRPr="00E47D92" w:rsidRDefault="00E47D92" w:rsidP="00E47D92">
      <w:pPr>
        <w:ind w:firstLine="708"/>
        <w:rPr>
          <w:sz w:val="24"/>
          <w:szCs w:val="24"/>
        </w:rPr>
      </w:pPr>
      <w:r w:rsidRPr="00E47D92">
        <w:rPr>
          <w:sz w:val="24"/>
          <w:szCs w:val="24"/>
        </w:rPr>
        <w:t xml:space="preserve">Количество штатных единиц на начало года 14,55   </w:t>
      </w:r>
    </w:p>
    <w:p w:rsidR="00E47D92" w:rsidRPr="00E47D92" w:rsidRDefault="00E47D92" w:rsidP="00E47D92">
      <w:pPr>
        <w:ind w:firstLine="708"/>
        <w:rPr>
          <w:sz w:val="24"/>
          <w:szCs w:val="24"/>
        </w:rPr>
      </w:pPr>
      <w:r w:rsidRPr="00E47D92">
        <w:rPr>
          <w:sz w:val="24"/>
          <w:szCs w:val="24"/>
        </w:rPr>
        <w:t xml:space="preserve">Количество штатных единиц на конец года 14,55   </w:t>
      </w:r>
    </w:p>
    <w:p w:rsidR="00A760A2" w:rsidRPr="00E47D92" w:rsidRDefault="00E47D92" w:rsidP="00E47D92">
      <w:pPr>
        <w:ind w:firstLine="708"/>
        <w:rPr>
          <w:sz w:val="24"/>
          <w:szCs w:val="24"/>
        </w:rPr>
      </w:pPr>
      <w:r w:rsidRPr="00E47D92">
        <w:rPr>
          <w:sz w:val="24"/>
          <w:szCs w:val="24"/>
        </w:rPr>
        <w:t xml:space="preserve">Средняя заработная плата сотрудников (руб.) *  29 295,00  </w:t>
      </w:r>
    </w:p>
    <w:sectPr w:rsidR="00A760A2" w:rsidRPr="00E47D92" w:rsidSect="00EB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D92"/>
    <w:rsid w:val="003C0982"/>
    <w:rsid w:val="0074470F"/>
    <w:rsid w:val="00E47D92"/>
    <w:rsid w:val="00EB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2020-04-13T04:35:00Z</dcterms:created>
  <dcterms:modified xsi:type="dcterms:W3CDTF">2020-04-13T04:38:00Z</dcterms:modified>
</cp:coreProperties>
</file>