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F" w:rsidRDefault="00C712AF" w:rsidP="00C712AF">
      <w:p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Памятка "Как противостоять коррупции"</w:t>
      </w:r>
    </w:p>
    <w:bookmarkEnd w:id="0"/>
    <w:p w:rsidR="00AE49BC" w:rsidRPr="00472113" w:rsidRDefault="00FE5898" w:rsidP="0047211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1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ПАМЯТКА </w:t>
      </w:r>
    </w:p>
    <w:p w:rsidR="00FE5898" w:rsidRPr="00472113" w:rsidRDefault="00FE5898" w:rsidP="0047211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113">
        <w:rPr>
          <w:rFonts w:ascii="Times New Roman" w:hAnsi="Times New Roman" w:cs="Times New Roman"/>
          <w:b/>
          <w:color w:val="FF0000"/>
          <w:sz w:val="24"/>
          <w:szCs w:val="24"/>
        </w:rPr>
        <w:t>КАК ПРОТИВОСТОЯТЬ КОРРУПЦИИ</w:t>
      </w:r>
    </w:p>
    <w:p w:rsidR="00FE5898" w:rsidRPr="00472113" w:rsidRDefault="00FE5898" w:rsidP="00FE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Официальное толкование коррупции согласно Федеральному закону от 25.12.2008г № 273-ФЗ</w:t>
      </w:r>
    </w:p>
    <w:p w:rsidR="00FE5898" w:rsidRPr="00472113" w:rsidRDefault="00FE5898" w:rsidP="00FE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дается следующим образом: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72113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Коррупция: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113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"О противодействии коррупции")</w:t>
      </w:r>
    </w:p>
    <w:p w:rsidR="00FE5898" w:rsidRPr="00D25761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72113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Получение взятки</w:t>
      </w:r>
      <w:r w:rsidRPr="00472113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FE5898" w:rsidRPr="00D25761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</w:t>
      </w:r>
      <w:r w:rsidRPr="00472113">
        <w:rPr>
          <w:rFonts w:ascii="Times New Roman" w:hAnsi="Times New Roman" w:cs="Times New Roman"/>
          <w:b/>
          <w:i/>
          <w:color w:val="FF0000"/>
          <w:sz w:val="24"/>
          <w:szCs w:val="24"/>
        </w:rPr>
        <w:t>Дача взятки</w:t>
      </w:r>
      <w:r w:rsidRPr="00472113">
        <w:rPr>
          <w:rFonts w:ascii="Times New Roman" w:hAnsi="Times New Roman" w:cs="Times New Roman"/>
          <w:sz w:val="24"/>
          <w:szCs w:val="24"/>
        </w:rPr>
        <w:t xml:space="preserve"> 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FE5898" w:rsidRPr="00D25761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Посредничество во взяточничестве </w:t>
      </w:r>
      <w:r w:rsidRPr="00472113">
        <w:rPr>
          <w:rFonts w:ascii="Times New Roman" w:hAnsi="Times New Roman" w:cs="Times New Roman"/>
          <w:sz w:val="24"/>
          <w:szCs w:val="24"/>
        </w:rPr>
        <w:t xml:space="preserve"> – 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FE5898" w:rsidRPr="00D25761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 </w:t>
      </w:r>
      <w:r w:rsidRPr="00472113">
        <w:rPr>
          <w:rFonts w:ascii="Times New Roman" w:hAnsi="Times New Roman" w:cs="Times New Roman"/>
          <w:b/>
          <w:sz w:val="24"/>
          <w:szCs w:val="24"/>
          <w:u w:val="single"/>
        </w:rPr>
        <w:t>Как требуют (вымогают) взятку?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- якобы случайно Вам демонстрируются цифры на компьютере, калькуляторе и даже на снегу;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898" w:rsidRPr="00D25761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113">
        <w:rPr>
          <w:rFonts w:ascii="Times New Roman" w:hAnsi="Times New Roman" w:cs="Times New Roman"/>
          <w:b/>
          <w:sz w:val="24"/>
          <w:szCs w:val="24"/>
          <w:u w:val="single"/>
        </w:rPr>
        <w:t>Как вести себя, если у Вас вымогают взятку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4721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113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472113">
        <w:rPr>
          <w:rFonts w:ascii="Times New Roman" w:hAnsi="Times New Roman" w:cs="Times New Roman"/>
          <w:sz w:val="24"/>
          <w:szCs w:val="24"/>
        </w:rPr>
        <w:t xml:space="preserve"> чиновником желательно осуществлять аудиозапись разговора.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</w:t>
      </w:r>
      <w:r w:rsidRPr="00472113">
        <w:rPr>
          <w:rFonts w:ascii="Times New Roman" w:hAnsi="Times New Roman" w:cs="Times New Roman"/>
          <w:sz w:val="24"/>
          <w:szCs w:val="24"/>
        </w:rPr>
        <w:lastRenderedPageBreak/>
        <w:t>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5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113">
        <w:rPr>
          <w:rFonts w:ascii="Times New Roman" w:hAnsi="Times New Roman" w:cs="Times New Roman"/>
          <w:b/>
          <w:color w:val="FF0000"/>
          <w:sz w:val="24"/>
          <w:szCs w:val="24"/>
        </w:rPr>
        <w:t>ПОЛУЧЕНИЕ ВЗЯТКИ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98">
        <w:rPr>
          <w:rFonts w:ascii="Times New Roman" w:hAnsi="Times New Roman" w:cs="Times New Roman"/>
          <w:sz w:val="28"/>
          <w:szCs w:val="28"/>
        </w:rPr>
        <w:t xml:space="preserve">  </w:t>
      </w:r>
      <w:r w:rsidRPr="00472113">
        <w:rPr>
          <w:rFonts w:ascii="Times New Roman" w:hAnsi="Times New Roman" w:cs="Times New Roman"/>
          <w:sz w:val="24"/>
          <w:szCs w:val="24"/>
        </w:rPr>
        <w:t>Статья 290 Уголовного кодекса Российской Федерации.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2113">
        <w:rPr>
          <w:rFonts w:ascii="Times New Roman" w:hAnsi="Times New Roman" w:cs="Times New Roman"/>
          <w:sz w:val="24"/>
          <w:szCs w:val="24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472113">
        <w:rPr>
          <w:rFonts w:ascii="Times New Roman" w:hAnsi="Times New Roman" w:cs="Times New Roman"/>
          <w:sz w:val="24"/>
          <w:szCs w:val="24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2. 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2113">
        <w:rPr>
          <w:rFonts w:ascii="Times New Roman" w:hAnsi="Times New Roman" w:cs="Times New Roman"/>
          <w:sz w:val="24"/>
          <w:szCs w:val="24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4. Деяния, предусмотренные частями первой, второй или третьей настоящей статьи, если они совершены: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а) группой лиц по предварительному сговору или организованной группой;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б) с вымогательством взятки;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в) в крупном размере 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113">
        <w:rPr>
          <w:rFonts w:ascii="Times New Roman" w:hAnsi="Times New Roman" w:cs="Times New Roman"/>
          <w:b/>
          <w:color w:val="FF0000"/>
          <w:sz w:val="24"/>
          <w:szCs w:val="24"/>
        </w:rPr>
        <w:t>ДАЧА ВЗЯТКИ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Статья 291 Уголовного кодекса Российской Федерации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113">
        <w:rPr>
          <w:rFonts w:ascii="Times New Roman" w:hAnsi="Times New Roman" w:cs="Times New Roman"/>
          <w:sz w:val="24"/>
          <w:szCs w:val="24"/>
        </w:rPr>
        <w:t>1.Дача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2.Дача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13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Если Вы столкнулись с коррупционными действиями,</w:t>
      </w:r>
    </w:p>
    <w:p w:rsidR="00152FC5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lastRenderedPageBreak/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sectPr w:rsidR="00152FC5" w:rsidRPr="00472113" w:rsidSect="00D257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D5" w:rsidRDefault="00F871D5" w:rsidP="00FE5898">
      <w:pPr>
        <w:spacing w:after="0" w:line="240" w:lineRule="auto"/>
      </w:pPr>
      <w:r>
        <w:separator/>
      </w:r>
    </w:p>
  </w:endnote>
  <w:endnote w:type="continuationSeparator" w:id="0">
    <w:p w:rsidR="00F871D5" w:rsidRDefault="00F871D5" w:rsidP="00FE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D5" w:rsidRDefault="00F871D5" w:rsidP="00FE5898">
      <w:pPr>
        <w:spacing w:after="0" w:line="240" w:lineRule="auto"/>
      </w:pPr>
      <w:r>
        <w:separator/>
      </w:r>
    </w:p>
  </w:footnote>
  <w:footnote w:type="continuationSeparator" w:id="0">
    <w:p w:rsidR="00F871D5" w:rsidRDefault="00F871D5" w:rsidP="00FE5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898"/>
    <w:rsid w:val="00087A6B"/>
    <w:rsid w:val="00152FC5"/>
    <w:rsid w:val="00184BF9"/>
    <w:rsid w:val="00361975"/>
    <w:rsid w:val="003D1E78"/>
    <w:rsid w:val="00472113"/>
    <w:rsid w:val="004F088A"/>
    <w:rsid w:val="00515313"/>
    <w:rsid w:val="006C7501"/>
    <w:rsid w:val="008419CE"/>
    <w:rsid w:val="008475B0"/>
    <w:rsid w:val="00AE49BC"/>
    <w:rsid w:val="00C712AF"/>
    <w:rsid w:val="00D25761"/>
    <w:rsid w:val="00F871D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898"/>
  </w:style>
  <w:style w:type="paragraph" w:styleId="a5">
    <w:name w:val="footer"/>
    <w:basedOn w:val="a"/>
    <w:link w:val="a6"/>
    <w:uiPriority w:val="99"/>
    <w:semiHidden/>
    <w:unhideWhenUsed/>
    <w:rsid w:val="00FE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2014-11-11T12:35:00Z</dcterms:created>
  <dcterms:modified xsi:type="dcterms:W3CDTF">2020-05-27T09:03:00Z</dcterms:modified>
</cp:coreProperties>
</file>