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A2" w:rsidRDefault="00704AC7" w:rsidP="009456EC">
      <w:pPr>
        <w:ind w:right="-1"/>
        <w:jc w:val="center"/>
        <w:rPr>
          <w:sz w:val="26"/>
          <w:szCs w:val="26"/>
        </w:rPr>
      </w:pPr>
      <w:r w:rsidRPr="001163A2">
        <w:rPr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704AC7" w:rsidRPr="001163A2" w:rsidRDefault="00704AC7" w:rsidP="009456EC">
      <w:pPr>
        <w:ind w:right="-1"/>
        <w:jc w:val="center"/>
        <w:rPr>
          <w:sz w:val="26"/>
          <w:szCs w:val="26"/>
        </w:rPr>
      </w:pPr>
      <w:r w:rsidRPr="001163A2">
        <w:rPr>
          <w:sz w:val="26"/>
          <w:szCs w:val="26"/>
        </w:rPr>
        <w:t>«Детский сад №</w:t>
      </w:r>
      <w:r w:rsidR="00CA41F0" w:rsidRPr="001163A2">
        <w:rPr>
          <w:sz w:val="26"/>
          <w:szCs w:val="26"/>
        </w:rPr>
        <w:t>6</w:t>
      </w:r>
      <w:r w:rsidRPr="001163A2">
        <w:rPr>
          <w:sz w:val="26"/>
          <w:szCs w:val="26"/>
        </w:rPr>
        <w:t>» пгт Кавалерово Кавалеровского муниципального района Приморского края</w:t>
      </w:r>
    </w:p>
    <w:p w:rsidR="00704AC7" w:rsidRPr="001163A2" w:rsidRDefault="00704AC7" w:rsidP="00C64FF5">
      <w:pPr>
        <w:rPr>
          <w:color w:val="FF0000"/>
          <w:sz w:val="26"/>
          <w:szCs w:val="26"/>
        </w:rPr>
      </w:pPr>
    </w:p>
    <w:p w:rsidR="00704AC7" w:rsidRDefault="00704AC7" w:rsidP="00C64FF5">
      <w:pPr>
        <w:rPr>
          <w:b/>
          <w:sz w:val="28"/>
          <w:szCs w:val="28"/>
        </w:rPr>
      </w:pPr>
    </w:p>
    <w:tbl>
      <w:tblPr>
        <w:tblpPr w:leftFromText="180" w:rightFromText="180" w:horzAnchor="margin" w:tblpY="1440"/>
        <w:tblW w:w="0" w:type="auto"/>
        <w:tblLook w:val="00A0"/>
      </w:tblPr>
      <w:tblGrid>
        <w:gridCol w:w="4755"/>
        <w:gridCol w:w="4816"/>
      </w:tblGrid>
      <w:tr w:rsidR="00704AC7" w:rsidTr="00FA51DB">
        <w:tc>
          <w:tcPr>
            <w:tcW w:w="4755" w:type="dxa"/>
          </w:tcPr>
          <w:p w:rsidR="00704AC7" w:rsidRDefault="00704AC7" w:rsidP="007F7D54">
            <w:pPr>
              <w:spacing w:line="360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6" w:type="dxa"/>
          </w:tcPr>
          <w:p w:rsidR="00704AC7" w:rsidRPr="00D77795" w:rsidRDefault="00704AC7" w:rsidP="00CA41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77795">
              <w:rPr>
                <w:color w:val="000000"/>
                <w:sz w:val="22"/>
                <w:szCs w:val="22"/>
              </w:rPr>
              <w:t>Утверждено приказом заведующего МБДОУ №</w:t>
            </w:r>
            <w:r w:rsidR="00CA41F0" w:rsidRPr="00D77795">
              <w:rPr>
                <w:color w:val="000000"/>
                <w:sz w:val="22"/>
                <w:szCs w:val="22"/>
              </w:rPr>
              <w:t>6</w:t>
            </w:r>
            <w:r w:rsidRPr="00D77795">
              <w:rPr>
                <w:color w:val="000000"/>
                <w:sz w:val="22"/>
                <w:szCs w:val="22"/>
              </w:rPr>
              <w:t xml:space="preserve"> пгт Кавалерово</w:t>
            </w:r>
          </w:p>
          <w:p w:rsidR="00704AC7" w:rsidRPr="00D77795" w:rsidRDefault="00704AC7" w:rsidP="00CA41F0">
            <w:pPr>
              <w:jc w:val="right"/>
              <w:rPr>
                <w:color w:val="000000"/>
                <w:sz w:val="22"/>
                <w:szCs w:val="22"/>
              </w:rPr>
            </w:pPr>
            <w:r w:rsidRPr="00D77795">
              <w:rPr>
                <w:color w:val="000000"/>
                <w:sz w:val="22"/>
                <w:szCs w:val="22"/>
              </w:rPr>
              <w:t>от «</w:t>
            </w:r>
            <w:r w:rsidR="002F721D" w:rsidRPr="00D77795">
              <w:rPr>
                <w:color w:val="000000"/>
                <w:sz w:val="22"/>
                <w:szCs w:val="22"/>
              </w:rPr>
              <w:t>1</w:t>
            </w:r>
            <w:r w:rsidR="00E87600" w:rsidRPr="00D77795">
              <w:rPr>
                <w:color w:val="000000"/>
                <w:sz w:val="22"/>
                <w:szCs w:val="22"/>
              </w:rPr>
              <w:t>0</w:t>
            </w:r>
            <w:r w:rsidRPr="00D77795">
              <w:rPr>
                <w:color w:val="000000"/>
                <w:sz w:val="22"/>
                <w:szCs w:val="22"/>
              </w:rPr>
              <w:t>» января</w:t>
            </w:r>
            <w:r w:rsidR="002F721D" w:rsidRPr="00D77795">
              <w:rPr>
                <w:color w:val="000000"/>
                <w:sz w:val="22"/>
                <w:szCs w:val="22"/>
              </w:rPr>
              <w:t xml:space="preserve"> </w:t>
            </w:r>
            <w:r w:rsidRPr="00D77795">
              <w:rPr>
                <w:color w:val="000000"/>
                <w:sz w:val="22"/>
                <w:szCs w:val="22"/>
              </w:rPr>
              <w:t>20</w:t>
            </w:r>
            <w:r w:rsidR="002F721D" w:rsidRPr="00D77795">
              <w:rPr>
                <w:color w:val="000000"/>
                <w:sz w:val="22"/>
                <w:szCs w:val="22"/>
              </w:rPr>
              <w:t>20</w:t>
            </w:r>
            <w:r w:rsidRPr="00D77795">
              <w:rPr>
                <w:color w:val="000000"/>
                <w:sz w:val="22"/>
                <w:szCs w:val="22"/>
              </w:rPr>
              <w:t>г.</w:t>
            </w:r>
          </w:p>
          <w:p w:rsidR="00E87600" w:rsidRPr="00D77795" w:rsidRDefault="00E87600" w:rsidP="00CA41F0">
            <w:pPr>
              <w:jc w:val="right"/>
              <w:rPr>
                <w:color w:val="000000"/>
                <w:sz w:val="22"/>
                <w:szCs w:val="22"/>
              </w:rPr>
            </w:pPr>
            <w:r w:rsidRPr="00D77795">
              <w:rPr>
                <w:color w:val="000000"/>
                <w:sz w:val="22"/>
                <w:szCs w:val="22"/>
              </w:rPr>
              <w:t>№2/1-а</w:t>
            </w:r>
          </w:p>
          <w:p w:rsidR="00704AC7" w:rsidRDefault="00704AC7" w:rsidP="00FA51DB">
            <w:pPr>
              <w:spacing w:line="360" w:lineRule="auto"/>
              <w:jc w:val="both"/>
            </w:pPr>
          </w:p>
        </w:tc>
      </w:tr>
    </w:tbl>
    <w:p w:rsidR="00704AC7" w:rsidRPr="006D7E80" w:rsidRDefault="00704AC7" w:rsidP="007F7D5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704AC7" w:rsidRDefault="00704AC7" w:rsidP="00C64FF5">
      <w:pPr>
        <w:rPr>
          <w:b/>
          <w:sz w:val="28"/>
          <w:szCs w:val="28"/>
        </w:rPr>
      </w:pPr>
    </w:p>
    <w:p w:rsidR="00704AC7" w:rsidRDefault="00704AC7" w:rsidP="00C64FF5">
      <w:pPr>
        <w:rPr>
          <w:b/>
          <w:sz w:val="28"/>
          <w:szCs w:val="28"/>
        </w:rPr>
      </w:pPr>
    </w:p>
    <w:p w:rsidR="00704AC7" w:rsidRPr="00CA41F0" w:rsidRDefault="00704AC7" w:rsidP="00C64FF5">
      <w:pPr>
        <w:spacing w:line="360" w:lineRule="auto"/>
        <w:jc w:val="center"/>
        <w:rPr>
          <w:sz w:val="28"/>
        </w:rPr>
      </w:pPr>
      <w:r w:rsidRPr="00CA41F0">
        <w:rPr>
          <w:sz w:val="28"/>
        </w:rPr>
        <w:t>План по противодействию коррупции</w:t>
      </w:r>
    </w:p>
    <w:p w:rsidR="00704AC7" w:rsidRPr="00CA41F0" w:rsidRDefault="00704AC7" w:rsidP="00C64FF5">
      <w:pPr>
        <w:spacing w:line="360" w:lineRule="auto"/>
        <w:jc w:val="center"/>
        <w:rPr>
          <w:sz w:val="28"/>
        </w:rPr>
      </w:pPr>
      <w:r w:rsidRPr="00CA41F0">
        <w:rPr>
          <w:sz w:val="28"/>
        </w:rPr>
        <w:t xml:space="preserve">в образовательной организации на </w:t>
      </w:r>
      <w:r w:rsidR="002F721D" w:rsidRPr="00CA41F0">
        <w:rPr>
          <w:sz w:val="28"/>
        </w:rPr>
        <w:t>2020</w:t>
      </w:r>
      <w:r w:rsidR="00AC2848">
        <w:rPr>
          <w:sz w:val="28"/>
        </w:rPr>
        <w:t xml:space="preserve"> - 2023</w:t>
      </w:r>
      <w:r w:rsidR="002F721D" w:rsidRPr="00CA41F0">
        <w:rPr>
          <w:sz w:val="28"/>
        </w:rPr>
        <w:t xml:space="preserve"> г</w:t>
      </w:r>
      <w:bookmarkStart w:id="0" w:name="_GoBack"/>
      <w:bookmarkEnd w:id="0"/>
      <w:r w:rsidRPr="00CA41F0">
        <w:rPr>
          <w:sz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685"/>
        <w:gridCol w:w="2410"/>
      </w:tblGrid>
      <w:tr w:rsidR="00704AC7" w:rsidRPr="00D92163" w:rsidTr="009E2F18">
        <w:tc>
          <w:tcPr>
            <w:tcW w:w="3794" w:type="dxa"/>
          </w:tcPr>
          <w:p w:rsidR="00704AC7" w:rsidRPr="00CA41F0" w:rsidRDefault="00704AC7" w:rsidP="00FA51DB">
            <w:pPr>
              <w:spacing w:line="360" w:lineRule="auto"/>
              <w:rPr>
                <w:sz w:val="22"/>
                <w:szCs w:val="22"/>
              </w:rPr>
            </w:pPr>
            <w:r w:rsidRPr="00CA41F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85" w:type="dxa"/>
          </w:tcPr>
          <w:p w:rsidR="00704AC7" w:rsidRPr="00CA41F0" w:rsidRDefault="00704AC7" w:rsidP="00FA51DB">
            <w:pPr>
              <w:spacing w:line="360" w:lineRule="auto"/>
              <w:rPr>
                <w:sz w:val="22"/>
                <w:szCs w:val="22"/>
              </w:rPr>
            </w:pPr>
            <w:r w:rsidRPr="00CA41F0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410" w:type="dxa"/>
          </w:tcPr>
          <w:p w:rsidR="00704AC7" w:rsidRPr="00CA41F0" w:rsidRDefault="00704AC7" w:rsidP="00FA51DB">
            <w:pPr>
              <w:spacing w:line="360" w:lineRule="auto"/>
              <w:rPr>
                <w:sz w:val="22"/>
                <w:szCs w:val="22"/>
              </w:rPr>
            </w:pPr>
            <w:r w:rsidRPr="00CA41F0">
              <w:rPr>
                <w:sz w:val="22"/>
                <w:szCs w:val="22"/>
              </w:rPr>
              <w:t>Срок исполнения</w:t>
            </w:r>
          </w:p>
        </w:tc>
      </w:tr>
      <w:tr w:rsidR="00704AC7" w:rsidRPr="00D92163" w:rsidTr="00FA51DB">
        <w:tc>
          <w:tcPr>
            <w:tcW w:w="9889" w:type="dxa"/>
            <w:gridSpan w:val="3"/>
          </w:tcPr>
          <w:p w:rsidR="00704AC7" w:rsidRPr="009E2F18" w:rsidRDefault="00704AC7" w:rsidP="00FA51DB">
            <w:pPr>
              <w:spacing w:line="360" w:lineRule="auto"/>
              <w:rPr>
                <w:b/>
              </w:rPr>
            </w:pPr>
            <w:r w:rsidRPr="009E2F18">
              <w:rPr>
                <w:b/>
              </w:rPr>
              <w:t>1. Нормативное обеспечение противодействия коррупции</w:t>
            </w:r>
          </w:p>
        </w:tc>
      </w:tr>
      <w:tr w:rsidR="00704AC7" w:rsidRPr="00D92163" w:rsidTr="00FA51DB">
        <w:tc>
          <w:tcPr>
            <w:tcW w:w="3794" w:type="dxa"/>
          </w:tcPr>
          <w:p w:rsidR="00704AC7" w:rsidRPr="00D92163" w:rsidRDefault="00704AC7" w:rsidP="009E2F18">
            <w:r w:rsidRPr="00D92163">
              <w:t xml:space="preserve">1.1. </w:t>
            </w:r>
            <w:r>
              <w:t>Разработка и утверждение локальны</w:t>
            </w:r>
            <w:r w:rsidRPr="00D92163">
              <w:t xml:space="preserve">х актов </w:t>
            </w:r>
            <w:r>
              <w:t>ДОУ по противодействию коррупции</w:t>
            </w:r>
          </w:p>
        </w:tc>
        <w:tc>
          <w:tcPr>
            <w:tcW w:w="3685" w:type="dxa"/>
          </w:tcPr>
          <w:p w:rsidR="00704AC7" w:rsidRPr="001E1DE1" w:rsidRDefault="00704AC7" w:rsidP="00FA51DB">
            <w:pPr>
              <w:spacing w:line="360" w:lineRule="auto"/>
              <w:rPr>
                <w:color w:val="FF0000"/>
              </w:rPr>
            </w:pPr>
          </w:p>
          <w:p w:rsidR="00704AC7" w:rsidRPr="009E2F18" w:rsidRDefault="00704AC7" w:rsidP="00FA51DB">
            <w:pPr>
              <w:spacing w:line="360" w:lineRule="auto"/>
            </w:pPr>
            <w:r w:rsidRPr="009E2F18">
              <w:t>заведующий</w:t>
            </w:r>
          </w:p>
        </w:tc>
        <w:tc>
          <w:tcPr>
            <w:tcW w:w="2410" w:type="dxa"/>
          </w:tcPr>
          <w:p w:rsidR="00704AC7" w:rsidRPr="009E2F18" w:rsidRDefault="00704AC7" w:rsidP="00FA51DB">
            <w:pPr>
              <w:spacing w:line="360" w:lineRule="auto"/>
            </w:pPr>
            <w:r w:rsidRPr="009E2F18">
              <w:t>По мере необходимости</w:t>
            </w:r>
          </w:p>
        </w:tc>
      </w:tr>
      <w:tr w:rsidR="00704AC7" w:rsidRPr="00D92163" w:rsidTr="00FA51DB">
        <w:tc>
          <w:tcPr>
            <w:tcW w:w="3794" w:type="dxa"/>
          </w:tcPr>
          <w:p w:rsidR="00704AC7" w:rsidRPr="00D92163" w:rsidRDefault="00704AC7" w:rsidP="005E7F10">
            <w:r w:rsidRPr="00D92163">
              <w:t>1.2</w:t>
            </w:r>
            <w:r>
              <w:t>Анализ и уточнение должностных обязанностей работников, исполнение которых в наибольшей мере подтверждено риску коррупционных проявлений</w:t>
            </w:r>
          </w:p>
        </w:tc>
        <w:tc>
          <w:tcPr>
            <w:tcW w:w="3685" w:type="dxa"/>
          </w:tcPr>
          <w:p w:rsidR="00704AC7" w:rsidRDefault="00704AC7" w:rsidP="00FA51D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704AC7" w:rsidRPr="001E1DE1" w:rsidRDefault="00704AC7" w:rsidP="00FA51DB">
            <w:pPr>
              <w:spacing w:line="360" w:lineRule="auto"/>
              <w:rPr>
                <w:color w:val="FF0000"/>
              </w:rPr>
            </w:pPr>
            <w:r w:rsidRPr="009E2F18">
              <w:t>заведующий</w:t>
            </w:r>
          </w:p>
        </w:tc>
        <w:tc>
          <w:tcPr>
            <w:tcW w:w="2410" w:type="dxa"/>
          </w:tcPr>
          <w:p w:rsidR="00704AC7" w:rsidRPr="005E7F10" w:rsidRDefault="00704AC7" w:rsidP="00FA51DB">
            <w:pPr>
              <w:spacing w:line="360" w:lineRule="auto"/>
            </w:pPr>
            <w:r w:rsidRPr="005E7F10">
              <w:t>В течение  года</w:t>
            </w:r>
          </w:p>
        </w:tc>
      </w:tr>
      <w:tr w:rsidR="00704AC7" w:rsidRPr="00D92163" w:rsidTr="00FA51DB">
        <w:tc>
          <w:tcPr>
            <w:tcW w:w="3794" w:type="dxa"/>
          </w:tcPr>
          <w:p w:rsidR="00704AC7" w:rsidRPr="00D92163" w:rsidRDefault="00704AC7" w:rsidP="005E7F10">
            <w:r w:rsidRPr="00D92163">
              <w:t xml:space="preserve">1.3. </w:t>
            </w:r>
            <w:r>
              <w:t>Обеспечение наличия в ОУ журнала учёта сообщений о совершенствовании коррупционных правонарушений работниками организации</w:t>
            </w:r>
          </w:p>
        </w:tc>
        <w:tc>
          <w:tcPr>
            <w:tcW w:w="3685" w:type="dxa"/>
          </w:tcPr>
          <w:p w:rsidR="00704AC7" w:rsidRPr="001E1DE1" w:rsidRDefault="00704AC7" w:rsidP="00FA51D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410" w:type="dxa"/>
          </w:tcPr>
          <w:p w:rsidR="00704AC7" w:rsidRPr="005E7F10" w:rsidRDefault="00704AC7" w:rsidP="00FA51DB">
            <w:pPr>
              <w:spacing w:line="360" w:lineRule="auto"/>
            </w:pPr>
            <w:r>
              <w:t>постоянно</w:t>
            </w:r>
          </w:p>
        </w:tc>
      </w:tr>
      <w:tr w:rsidR="00704AC7" w:rsidRPr="00D92163" w:rsidTr="00FA51DB">
        <w:tc>
          <w:tcPr>
            <w:tcW w:w="9889" w:type="dxa"/>
            <w:gridSpan w:val="3"/>
          </w:tcPr>
          <w:p w:rsidR="00704AC7" w:rsidRPr="001E1DE1" w:rsidRDefault="00704AC7" w:rsidP="006D7E80">
            <w:pPr>
              <w:spacing w:line="360" w:lineRule="auto"/>
              <w:ind w:left="284"/>
              <w:jc w:val="center"/>
              <w:rPr>
                <w:b/>
              </w:rPr>
            </w:pPr>
            <w:r w:rsidRPr="001E1DE1">
              <w:rPr>
                <w:b/>
              </w:rPr>
              <w:t>2. Повышение эффективности управления организацией в целях предупреждения коррупции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5E7F10">
            <w:r w:rsidRPr="00D92163">
              <w:t xml:space="preserve">2.1. Организация системы внутреннего контроля финансово-хозяйственной деятельности </w:t>
            </w:r>
            <w:r>
              <w:t>ДОУ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>заведующий</w:t>
            </w:r>
          </w:p>
        </w:tc>
        <w:tc>
          <w:tcPr>
            <w:tcW w:w="2410" w:type="dxa"/>
          </w:tcPr>
          <w:p w:rsidR="00704AC7" w:rsidRPr="005E7F10" w:rsidRDefault="00704AC7" w:rsidP="00FA51DB">
            <w:pPr>
              <w:spacing w:line="360" w:lineRule="auto"/>
            </w:pPr>
            <w:r w:rsidRPr="005E7F10">
              <w:t>Ежеквартально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5E7F10">
            <w:r w:rsidRPr="00D92163">
              <w:t>2.2</w:t>
            </w:r>
            <w:r>
              <w:t>.Рассмотрение вопросов исполнения законодательства в области противодействия коррупции на общих собраниях коллектива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>заведующий</w:t>
            </w:r>
          </w:p>
        </w:tc>
        <w:tc>
          <w:tcPr>
            <w:tcW w:w="2410" w:type="dxa"/>
          </w:tcPr>
          <w:p w:rsidR="00704AC7" w:rsidRPr="005E7F10" w:rsidRDefault="00704AC7" w:rsidP="00FA51DB">
            <w:pPr>
              <w:spacing w:line="360" w:lineRule="auto"/>
            </w:pPr>
            <w:r w:rsidRPr="005E7F10">
              <w:t>1 раз в год</w:t>
            </w:r>
          </w:p>
        </w:tc>
      </w:tr>
      <w:tr w:rsidR="00704AC7" w:rsidRPr="00D92163" w:rsidTr="00FA51DB">
        <w:tc>
          <w:tcPr>
            <w:tcW w:w="9889" w:type="dxa"/>
            <w:gridSpan w:val="3"/>
          </w:tcPr>
          <w:p w:rsidR="00704AC7" w:rsidRPr="001E1DE1" w:rsidRDefault="00704AC7" w:rsidP="000629C9">
            <w:pPr>
              <w:spacing w:line="360" w:lineRule="auto"/>
              <w:jc w:val="center"/>
              <w:rPr>
                <w:b/>
                <w:color w:val="FF0000"/>
              </w:rPr>
            </w:pPr>
            <w:r w:rsidRPr="005E7F10">
              <w:rPr>
                <w:b/>
              </w:rPr>
              <w:t>3</w:t>
            </w:r>
            <w:r w:rsidRPr="001E1DE1">
              <w:rPr>
                <w:b/>
              </w:rPr>
              <w:t>. Организация взаимодействия с правоохранительными органами</w:t>
            </w:r>
          </w:p>
        </w:tc>
      </w:tr>
      <w:tr w:rsidR="00704AC7" w:rsidRPr="00D92163" w:rsidTr="009E2F18">
        <w:trPr>
          <w:trHeight w:val="726"/>
        </w:trPr>
        <w:tc>
          <w:tcPr>
            <w:tcW w:w="3794" w:type="dxa"/>
          </w:tcPr>
          <w:p w:rsidR="00704AC7" w:rsidRPr="00D92163" w:rsidRDefault="00704AC7" w:rsidP="005E7F10">
            <w:r w:rsidRPr="00D92163">
              <w:t>3.</w:t>
            </w:r>
            <w:r>
              <w:t>1</w:t>
            </w:r>
            <w:r w:rsidRPr="00D92163">
              <w:t xml:space="preserve">. Выступление сотрудников правоохранительных органов на совещаниях при </w:t>
            </w:r>
            <w:r>
              <w:t>руководителе</w:t>
            </w:r>
            <w:r w:rsidRPr="00D92163">
              <w:t xml:space="preserve">, педагогических советах с информацией о коррупционной </w:t>
            </w:r>
            <w:r w:rsidRPr="00D92163">
              <w:lastRenderedPageBreak/>
              <w:t>обстановке в сфере образования</w:t>
            </w:r>
          </w:p>
        </w:tc>
        <w:tc>
          <w:tcPr>
            <w:tcW w:w="3685" w:type="dxa"/>
          </w:tcPr>
          <w:p w:rsidR="00704AC7" w:rsidRPr="005E7F10" w:rsidRDefault="00704AC7" w:rsidP="00FA51DB">
            <w:pPr>
              <w:spacing w:line="360" w:lineRule="auto"/>
            </w:pPr>
            <w:r w:rsidRPr="005E7F10">
              <w:lastRenderedPageBreak/>
              <w:t>заведующий</w:t>
            </w:r>
          </w:p>
        </w:tc>
        <w:tc>
          <w:tcPr>
            <w:tcW w:w="2410" w:type="dxa"/>
          </w:tcPr>
          <w:p w:rsidR="00704AC7" w:rsidRPr="005E7F10" w:rsidRDefault="00704AC7" w:rsidP="00FA51DB">
            <w:pPr>
              <w:spacing w:line="360" w:lineRule="auto"/>
            </w:pPr>
            <w:r w:rsidRPr="005E7F10">
              <w:t>1 раз в год</w:t>
            </w:r>
          </w:p>
        </w:tc>
      </w:tr>
      <w:tr w:rsidR="00704AC7" w:rsidRPr="00D92163" w:rsidTr="00FA51DB">
        <w:tc>
          <w:tcPr>
            <w:tcW w:w="9889" w:type="dxa"/>
            <w:gridSpan w:val="3"/>
          </w:tcPr>
          <w:p w:rsidR="00704AC7" w:rsidRPr="001E1DE1" w:rsidRDefault="00704AC7" w:rsidP="000629C9">
            <w:pPr>
              <w:spacing w:line="360" w:lineRule="auto"/>
              <w:jc w:val="center"/>
              <w:rPr>
                <w:b/>
              </w:rPr>
            </w:pPr>
            <w:r w:rsidRPr="001E1DE1">
              <w:rPr>
                <w:b/>
              </w:rPr>
              <w:lastRenderedPageBreak/>
              <w:t>4. Организация взаимодействия с родителями и общественностью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 xml:space="preserve">4.1. Размещение на официальном сайте публичного доклада директора, плана финансово-хозяйственной деятельности </w:t>
            </w:r>
            <w:r>
              <w:t xml:space="preserve">организации </w:t>
            </w:r>
            <w:r w:rsidRPr="00D92163">
              <w:t>и отчета о его исполнении</w:t>
            </w:r>
          </w:p>
        </w:tc>
        <w:tc>
          <w:tcPr>
            <w:tcW w:w="3685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август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 xml:space="preserve">4.2. </w:t>
            </w:r>
            <w:r w:rsidRPr="009927C6">
              <w:t>Ведение на официальном сайте рубрики "Антикоррупционная политика»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>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В течение учебного года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 xml:space="preserve">4.3. Проведение социологического исследования среди родителей по теме </w:t>
            </w:r>
            <w:r>
              <w:t>"</w:t>
            </w:r>
            <w:r w:rsidRPr="00D92163">
              <w:t xml:space="preserve">Удовлетворенность потребителей образовательных услуг качеством </w:t>
            </w:r>
            <w:r w:rsidRPr="009927C6">
              <w:t>дошкольного образования</w:t>
            </w:r>
            <w:r>
              <w:t>"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>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Ноябрь, апрель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>4.</w:t>
            </w:r>
            <w:r>
              <w:t>4</w:t>
            </w:r>
            <w:r w:rsidRPr="00D92163">
              <w:t>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>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В течение учебного года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>4.</w:t>
            </w:r>
            <w:r>
              <w:t>6</w:t>
            </w:r>
            <w:r w:rsidRPr="00D92163">
              <w:t>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 xml:space="preserve"> 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В течение учебного года</w:t>
            </w:r>
          </w:p>
        </w:tc>
      </w:tr>
      <w:tr w:rsidR="00704AC7" w:rsidRPr="00D92163" w:rsidTr="00FA51DB">
        <w:tc>
          <w:tcPr>
            <w:tcW w:w="9889" w:type="dxa"/>
            <w:gridSpan w:val="3"/>
          </w:tcPr>
          <w:p w:rsidR="00704AC7" w:rsidRPr="001E1DE1" w:rsidRDefault="00704AC7" w:rsidP="007F7D54">
            <w:pPr>
              <w:spacing w:line="360" w:lineRule="auto"/>
              <w:jc w:val="center"/>
            </w:pPr>
            <w:r w:rsidRPr="001E1DE1">
              <w:rPr>
                <w:b/>
              </w:rPr>
              <w:t>5</w:t>
            </w:r>
            <w:r w:rsidRPr="001E1DE1">
              <w:rPr>
                <w:bCs/>
              </w:rPr>
              <w:t>. П</w:t>
            </w:r>
            <w:r w:rsidRPr="001E1DE1">
              <w:rPr>
                <w:b/>
              </w:rPr>
              <w:t>равовое просвещение и повышение антикоррупционной компетентности работников организации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685" w:type="dxa"/>
          </w:tcPr>
          <w:p w:rsidR="00704AC7" w:rsidRPr="00D92163" w:rsidRDefault="00704AC7" w:rsidP="00BF4202">
            <w:pPr>
              <w:spacing w:line="360" w:lineRule="auto"/>
            </w:pPr>
            <w:r>
              <w:t xml:space="preserve"> 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В течение учебного года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 xml:space="preserve">5.2. Рассмотрение вопросов исполнения законодательства о борьбе с коррупцией на совещаниях при </w:t>
            </w:r>
            <w:r>
              <w:t>руководителе</w:t>
            </w:r>
            <w:r w:rsidRPr="00D92163">
              <w:t xml:space="preserve">, </w:t>
            </w:r>
            <w:r w:rsidRPr="009927C6">
              <w:t>педагогических советах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>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В течение учебного года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 xml:space="preserve">5.3. Проведение консультаций работников </w:t>
            </w:r>
            <w:r>
              <w:t xml:space="preserve">организации </w:t>
            </w:r>
            <w:r w:rsidRPr="00D92163">
              <w:t>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 xml:space="preserve"> 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По мере необходимости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 xml:space="preserve">5.4. </w:t>
            </w:r>
            <w:r>
              <w:t xml:space="preserve">Организация и проведение в Международный день борьбы с </w:t>
            </w:r>
            <w:r>
              <w:lastRenderedPageBreak/>
              <w:t>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lastRenderedPageBreak/>
              <w:t>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Ежегодно, 9 декабря</w:t>
            </w:r>
          </w:p>
        </w:tc>
      </w:tr>
      <w:tr w:rsidR="00704AC7" w:rsidRPr="00D92163" w:rsidTr="00FA51DB">
        <w:tc>
          <w:tcPr>
            <w:tcW w:w="9889" w:type="dxa"/>
            <w:gridSpan w:val="3"/>
          </w:tcPr>
          <w:p w:rsidR="00704AC7" w:rsidRPr="001E1DE1" w:rsidRDefault="00704AC7" w:rsidP="007F7D54">
            <w:pPr>
              <w:spacing w:line="360" w:lineRule="auto"/>
              <w:jc w:val="center"/>
            </w:pPr>
            <w:r w:rsidRPr="001E1DE1">
              <w:rPr>
                <w:b/>
                <w:bCs/>
              </w:rPr>
              <w:lastRenderedPageBreak/>
              <w:t>6. Осуществление 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A33F3F">
            <w:r w:rsidRPr="00D92163">
              <w:t>6.1. Осуществление контроля за соблюдением требований, установленных Федеральным законом №</w:t>
            </w:r>
            <w:r>
              <w:t xml:space="preserve"> 44-ФЗ. </w:t>
            </w:r>
          </w:p>
        </w:tc>
        <w:tc>
          <w:tcPr>
            <w:tcW w:w="3685" w:type="dxa"/>
          </w:tcPr>
          <w:p w:rsidR="00704AC7" w:rsidRPr="00D92163" w:rsidRDefault="00704AC7" w:rsidP="007F7D54">
            <w:pPr>
              <w:spacing w:line="360" w:lineRule="auto"/>
              <w:jc w:val="center"/>
            </w:pPr>
            <w:r>
              <w:t>заведующий</w:t>
            </w:r>
          </w:p>
        </w:tc>
        <w:tc>
          <w:tcPr>
            <w:tcW w:w="2410" w:type="dxa"/>
          </w:tcPr>
          <w:p w:rsidR="00704AC7" w:rsidRPr="00A33F3F" w:rsidRDefault="00704AC7" w:rsidP="00A33F3F">
            <w:r w:rsidRPr="00A33F3F">
              <w:t>В течение учебного года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A33F3F">
            <w:r w:rsidRPr="00D92163">
              <w:t xml:space="preserve">6.3. Осуществление контроля за </w:t>
            </w:r>
            <w:r>
              <w:t>поступлением</w:t>
            </w:r>
            <w:r w:rsidRPr="00D92163">
              <w:t xml:space="preserve"> </w:t>
            </w:r>
            <w:r>
              <w:t>вне</w:t>
            </w:r>
            <w:r w:rsidRPr="00D92163">
              <w:t>бюджетных средств</w:t>
            </w:r>
            <w:r>
              <w:t xml:space="preserve"> 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 xml:space="preserve">               заведующий</w:t>
            </w:r>
          </w:p>
        </w:tc>
        <w:tc>
          <w:tcPr>
            <w:tcW w:w="2410" w:type="dxa"/>
          </w:tcPr>
          <w:p w:rsidR="00704AC7" w:rsidRPr="00A33F3F" w:rsidRDefault="00704AC7" w:rsidP="00A33F3F">
            <w:r w:rsidRPr="00A33F3F">
              <w:t>В течение учебного года</w:t>
            </w:r>
          </w:p>
        </w:tc>
      </w:tr>
    </w:tbl>
    <w:p w:rsidR="00704AC7" w:rsidRDefault="00704AC7"/>
    <w:sectPr w:rsidR="00704AC7" w:rsidSect="00E7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FF5"/>
    <w:rsid w:val="000629C9"/>
    <w:rsid w:val="00086DCD"/>
    <w:rsid w:val="001163A2"/>
    <w:rsid w:val="00182814"/>
    <w:rsid w:val="001E1DE1"/>
    <w:rsid w:val="00233BD2"/>
    <w:rsid w:val="002F721D"/>
    <w:rsid w:val="00305056"/>
    <w:rsid w:val="0033640D"/>
    <w:rsid w:val="003B16DE"/>
    <w:rsid w:val="003C6B6E"/>
    <w:rsid w:val="00410E79"/>
    <w:rsid w:val="004B3B50"/>
    <w:rsid w:val="004D0EE5"/>
    <w:rsid w:val="004D1C76"/>
    <w:rsid w:val="005037B0"/>
    <w:rsid w:val="005A5FBA"/>
    <w:rsid w:val="005E7F10"/>
    <w:rsid w:val="005F1F09"/>
    <w:rsid w:val="005F63F4"/>
    <w:rsid w:val="006730BF"/>
    <w:rsid w:val="006D7E80"/>
    <w:rsid w:val="006F7E89"/>
    <w:rsid w:val="00704AC7"/>
    <w:rsid w:val="007B7B30"/>
    <w:rsid w:val="007C5D65"/>
    <w:rsid w:val="007F7D54"/>
    <w:rsid w:val="00815941"/>
    <w:rsid w:val="008325DE"/>
    <w:rsid w:val="00847ED0"/>
    <w:rsid w:val="00882279"/>
    <w:rsid w:val="008C7D7D"/>
    <w:rsid w:val="00921FB0"/>
    <w:rsid w:val="00942548"/>
    <w:rsid w:val="00944F6A"/>
    <w:rsid w:val="009456EC"/>
    <w:rsid w:val="009927C6"/>
    <w:rsid w:val="009B06F1"/>
    <w:rsid w:val="009D0E64"/>
    <w:rsid w:val="009E2F18"/>
    <w:rsid w:val="00A33F3F"/>
    <w:rsid w:val="00AC2848"/>
    <w:rsid w:val="00B0330D"/>
    <w:rsid w:val="00BF4202"/>
    <w:rsid w:val="00C03BAC"/>
    <w:rsid w:val="00C15B38"/>
    <w:rsid w:val="00C64FF5"/>
    <w:rsid w:val="00CA41F0"/>
    <w:rsid w:val="00D77795"/>
    <w:rsid w:val="00D92163"/>
    <w:rsid w:val="00E064B2"/>
    <w:rsid w:val="00E762FA"/>
    <w:rsid w:val="00E87600"/>
    <w:rsid w:val="00FA51DB"/>
    <w:rsid w:val="00FA5A70"/>
    <w:rsid w:val="00FC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F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52">
    <w:name w:val="Font Style52"/>
    <w:uiPriority w:val="99"/>
    <w:rsid w:val="00C64FF5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C64FF5"/>
    <w:rPr>
      <w:rFonts w:ascii="Trebuchet MS" w:hAnsi="Trebuchet MS" w:cs="Trebuchet MS"/>
      <w:b/>
      <w:b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F721D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2F721D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Современная Школа</cp:lastModifiedBy>
  <cp:revision>33</cp:revision>
  <cp:lastPrinted>2020-05-26T22:28:00Z</cp:lastPrinted>
  <dcterms:created xsi:type="dcterms:W3CDTF">2014-10-14T15:46:00Z</dcterms:created>
  <dcterms:modified xsi:type="dcterms:W3CDTF">2023-06-26T22:35:00Z</dcterms:modified>
</cp:coreProperties>
</file>