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Утверждаю: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Заведующий МБДОУ №6пгт Кавалерово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___________Н.В.Дробинская</w:t>
      </w:r>
      <w:proofErr w:type="spellEnd"/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«15» января 2019г.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ПОЛОЖЕНИЕ 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оплате труда работников Муниципального бюджетного дошкольного учреждения «Детский сад №6» пгт Кавалерово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Кавалеровского муниципального района Приморского края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FB0522" w:rsidP="00FB0522">
      <w:pPr>
        <w:shd w:val="clear" w:color="auto" w:fill="FFFFFF"/>
        <w:tabs>
          <w:tab w:val="left" w:pos="4125"/>
        </w:tabs>
        <w:spacing w:line="276" w:lineRule="auto"/>
        <w:ind w:right="40" w:firstLine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( с изменениями)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AE1" w:rsidRPr="00EF3F8D" w:rsidRDefault="00E94AE1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40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left="-1260" w:right="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Принято на Общем собрании</w:t>
      </w:r>
    </w:p>
    <w:p w:rsidR="00E94AE1" w:rsidRPr="00EF3F8D" w:rsidRDefault="00B669C0" w:rsidP="00EF3F8D">
      <w:pPr>
        <w:shd w:val="clear" w:color="auto" w:fill="FFFFFF"/>
        <w:spacing w:line="276" w:lineRule="auto"/>
        <w:ind w:left="-1260" w:right="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коллектива (протокол №1 от 15.01.2019г.)</w:t>
      </w:r>
    </w:p>
    <w:p w:rsidR="00E94AE1" w:rsidRPr="00EF3F8D" w:rsidRDefault="00E94AE1" w:rsidP="00EF3F8D">
      <w:pPr>
        <w:shd w:val="clear" w:color="auto" w:fill="FFFFFF"/>
        <w:spacing w:line="276" w:lineRule="auto"/>
        <w:ind w:left="-1260" w:right="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40D7" w:rsidRPr="00EF3F8D" w:rsidRDefault="004140D7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EF3F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Общие положения</w:t>
      </w:r>
    </w:p>
    <w:p w:rsidR="00B669C0" w:rsidRPr="00EF3F8D" w:rsidRDefault="00B669C0" w:rsidP="00EF3F8D">
      <w:pPr>
        <w:shd w:val="clear" w:color="auto" w:fill="FFFFFF"/>
        <w:spacing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1.1.  Положение об оплате труда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работников </w:t>
      </w: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бюджетного дошкольного учреждения «Детский сад №6» пгт Кавалерово</w:t>
      </w:r>
      <w:r w:rsidRPr="00EF3F8D">
        <w:rPr>
          <w:rFonts w:ascii="Times New Roman" w:hAnsi="Times New Roman" w:cs="Times New Roman"/>
          <w:sz w:val="24"/>
          <w:szCs w:val="24"/>
        </w:rPr>
        <w:t xml:space="preserve"> </w:t>
      </w:r>
      <w:r w:rsidRPr="00EF3F8D">
        <w:rPr>
          <w:rFonts w:ascii="Times New Roman" w:hAnsi="Times New Roman" w:cs="Times New Roman"/>
          <w:bCs/>
          <w:color w:val="000000"/>
          <w:sz w:val="24"/>
          <w:szCs w:val="24"/>
        </w:rPr>
        <w:t>Кавалеровского муниципального района Приморского края</w:t>
      </w:r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gramStart"/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 </w:t>
      </w:r>
      <w:proofErr w:type="gramEnd"/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далее по тексту МБДОУ №6 пгт Кавалерово) разработано в соответствии с Бюджетным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кодексом Российской Федерации, Федеральным законом от  29.12.2012 № 273-ФЗ  «Об образовании в Российской Федерации», приказом Министерства здравоохранения и  социального развития Российской </w:t>
      </w:r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Федерации  от 05.05.2008  №  216н  «Об  утверждении  профессиональных квалификационных групп </w:t>
      </w:r>
      <w:proofErr w:type="gramStart"/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должностей работников образования», Законом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Приморского края от 13.08.2013 № 243-КЗ «Об образовании в Приморском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крае»,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с  учетом приказа Министерства здравоохранения и  социального развития РФ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26.08.2010 №  761н «Об утверждении Единого квалификационного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справочника должностей руководителей, специалистов и служащих, раздел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«Квалификационные характеристики должностей работников образования»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(далее  - ЕКС), постановления Администрации Кавалеровского муниципального района </w:t>
      </w:r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от 01.07.2013 № 265 «О введении отраслевых систем оплаты труда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работников муниципальных</w:t>
      </w:r>
      <w:proofErr w:type="gramEnd"/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учреждений Кавалеровского муниципального района», Единых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по установлению на федеральном, региональном и местном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уровнях систем оплаты труда работников государственных и муниципальных учреждений на 2018 год (утв. решением Российской трехсторонней комиссии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регулированию социально-трудовых отношений от 22.12.2017, протокол № 11) (далее - Рекомендаций Российской трехсторонней комиссии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по регулированию социально-трудовых отношений), Методических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по формированию системы оплаты труда работников общеобразовательных организаций, направленных письмом </w:t>
      </w:r>
      <w:proofErr w:type="spellStart"/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Минобрнауки</w:t>
      </w:r>
      <w:proofErr w:type="spellEnd"/>
      <w:proofErr w:type="gramEnd"/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России от 29.12.2017 № ВП-1992/02 (далее - Методические рекомендации).</w:t>
      </w:r>
    </w:p>
    <w:p w:rsidR="00B669C0" w:rsidRPr="00EF3F8D" w:rsidRDefault="00B669C0" w:rsidP="00EF3F8D">
      <w:pPr>
        <w:shd w:val="clear" w:color="auto" w:fill="FFFFFF"/>
        <w:tabs>
          <w:tab w:val="left" w:pos="2702"/>
        </w:tabs>
        <w:spacing w:line="276" w:lineRule="auto"/>
        <w:ind w:right="3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    1.2. Настоящее  Положение регулирует порядок и условия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оплаты труда работников МБДОУ №6 пгт Кавалерово.</w:t>
      </w:r>
    </w:p>
    <w:p w:rsidR="00B669C0" w:rsidRPr="00EF3F8D" w:rsidRDefault="00B669C0" w:rsidP="00EF3F8D">
      <w:pPr>
        <w:shd w:val="clear" w:color="auto" w:fill="FFFFFF"/>
        <w:tabs>
          <w:tab w:val="left" w:pos="2702"/>
        </w:tabs>
        <w:spacing w:line="276" w:lineRule="auto"/>
        <w:ind w:right="3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1.3.  Заработная плата (оплата труда) работников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(без учета стимулирующих выплат), устанавливаемая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отраслевой системой оплаты труда, не может быть меньше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заработной платы (оплаты труда) (без учета стимулирующих выплат),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выплачиваемой до введения отраслевой системы оплаты труда, при условии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сохранения объема должностных обязанностей работников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выполнения ими работ той же квалификации.</w:t>
      </w:r>
    </w:p>
    <w:p w:rsidR="00B669C0" w:rsidRPr="00EF3F8D" w:rsidRDefault="00B669C0" w:rsidP="00EF3F8D">
      <w:pPr>
        <w:numPr>
          <w:ilvl w:val="0"/>
          <w:numId w:val="1"/>
        </w:numPr>
        <w:shd w:val="clear" w:color="auto" w:fill="FFFFFF"/>
        <w:tabs>
          <w:tab w:val="left" w:pos="270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Месячная заработная плата работника,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полностью отработавшего за этот период норму рабочего времени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выполнившего норму труда (трудовые обязанности), не может быть ниже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минимального </w:t>
      </w:r>
      <w:proofErr w:type="gramStart"/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размера оплаты труда</w:t>
      </w:r>
      <w:proofErr w:type="gramEnd"/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EF3F8D">
        <w:rPr>
          <w:rFonts w:ascii="Times New Roman" w:hAnsi="Times New Roman" w:cs="Times New Roman"/>
          <w:bCs/>
          <w:sz w:val="24"/>
          <w:szCs w:val="24"/>
        </w:rPr>
        <w:t xml:space="preserve"> с увеличением его на районный коэффициент и процентную надбавку за работу в районах Крайнего Севера и приравненных к ним местностях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669C0" w:rsidRPr="00EF3F8D" w:rsidRDefault="00B669C0" w:rsidP="00EF3F8D">
      <w:pPr>
        <w:numPr>
          <w:ilvl w:val="0"/>
          <w:numId w:val="1"/>
        </w:numPr>
        <w:shd w:val="clear" w:color="auto" w:fill="FFFFFF"/>
        <w:tabs>
          <w:tab w:val="left" w:pos="270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Оплата труда работников, занятых </w:t>
      </w:r>
      <w:r w:rsidRPr="00EF3F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 совместительству, а также на условиях неполного рабочего времени,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пропорционально отработанному времени. Определение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размеров заработной платы по основной должности, а также по должности,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занимаемой в порядке совместительства, производится раздельно по каждой </w:t>
      </w:r>
      <w:r w:rsidRPr="00EF3F8D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должностей.</w:t>
      </w:r>
    </w:p>
    <w:p w:rsidR="00B669C0" w:rsidRPr="00EF3F8D" w:rsidRDefault="00B669C0" w:rsidP="00EF3F8D">
      <w:pPr>
        <w:numPr>
          <w:ilvl w:val="0"/>
          <w:numId w:val="1"/>
        </w:numPr>
        <w:shd w:val="clear" w:color="auto" w:fill="FFFFFF"/>
        <w:tabs>
          <w:tab w:val="left" w:pos="270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Заработная плата работника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предельными размерами не ограничивается.</w:t>
      </w:r>
    </w:p>
    <w:p w:rsidR="00B669C0" w:rsidRPr="00EF3F8D" w:rsidRDefault="00B669C0" w:rsidP="00EF3F8D">
      <w:pPr>
        <w:numPr>
          <w:ilvl w:val="0"/>
          <w:numId w:val="1"/>
        </w:numPr>
        <w:shd w:val="clear" w:color="auto" w:fill="FFFFFF"/>
        <w:tabs>
          <w:tab w:val="left" w:pos="270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Система оплаты труда в МБДОУ№6 пгт Кавалерово устанавливается трудовыми договорами,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 соглашениями, локальными нормативными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актами, принимаемыми в соответствии с трудовым законодательством,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иными нормативными правовыми актами, содержащими нормы трудового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права, а также настоящим  Положением.</w:t>
      </w:r>
    </w:p>
    <w:p w:rsidR="00B669C0" w:rsidRPr="00C36F76" w:rsidRDefault="00B669C0" w:rsidP="00EF3F8D">
      <w:pPr>
        <w:numPr>
          <w:ilvl w:val="0"/>
          <w:numId w:val="1"/>
        </w:numPr>
        <w:shd w:val="clear" w:color="auto" w:fill="FFFFFF"/>
        <w:tabs>
          <w:tab w:val="left" w:pos="270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Размеры окладов работников организации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устанавливаются по квалификационным уровням профессиональных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квалификационных групп.</w:t>
      </w:r>
    </w:p>
    <w:p w:rsidR="00C36F76" w:rsidRPr="00C36F76" w:rsidRDefault="00C36F76" w:rsidP="00C36F76">
      <w:pPr>
        <w:pStyle w:val="a6"/>
        <w:numPr>
          <w:ilvl w:val="0"/>
          <w:numId w:val="1"/>
        </w:numPr>
        <w:spacing w:line="360" w:lineRule="auto"/>
        <w:ind w:firstLine="426"/>
        <w:rPr>
          <w:rFonts w:asciiTheme="majorHAnsi" w:hAnsiTheme="majorHAnsi"/>
          <w:color w:val="404040" w:themeColor="text1" w:themeTint="BF"/>
        </w:rPr>
      </w:pPr>
      <w:proofErr w:type="gramStart"/>
      <w:r w:rsidRPr="00C36F76">
        <w:rPr>
          <w:color w:val="000000"/>
          <w:spacing w:val="1"/>
        </w:rPr>
        <w:t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рекомендуется осуществлять с учетом перераспределения средств, предназначенных для оплаты труда в организациях, так, чтобы на обеспечение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направляемой на выплаты</w:t>
      </w:r>
      <w:proofErr w:type="gramEnd"/>
      <w:r w:rsidRPr="00C36F76">
        <w:rPr>
          <w:color w:val="000000"/>
          <w:spacing w:val="1"/>
        </w:rPr>
        <w:t xml:space="preserve">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</w:t>
      </w:r>
      <w:r>
        <w:rPr>
          <w:color w:val="000000"/>
          <w:spacing w:val="1"/>
        </w:rPr>
        <w:t>.</w:t>
      </w:r>
      <w:r w:rsidRPr="00C36F76">
        <w:rPr>
          <w:rFonts w:asciiTheme="majorHAnsi" w:hAnsiTheme="majorHAnsi"/>
          <w:color w:val="404040" w:themeColor="text1" w:themeTint="BF"/>
        </w:rPr>
        <w:t xml:space="preserve">  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1.10. В целях обеспечения повышения уровня реального содержания </w:t>
      </w:r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заработной платы, заработная плата подлежит индексации в соответствии </w:t>
      </w: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 статьей 134 Трудового кодекса Российской Федерации (далее - ТК РФ)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и принятыми в соответствии с ней нормативными актами.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1.11.</w:t>
      </w:r>
      <w:r w:rsidRPr="00EF3F8D">
        <w:rPr>
          <w:rFonts w:ascii="Times New Roman" w:hAnsi="Times New Roman" w:cs="Times New Roman"/>
          <w:sz w:val="24"/>
          <w:szCs w:val="24"/>
        </w:rPr>
        <w:t xml:space="preserve"> 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 </w:t>
      </w:r>
    </w:p>
    <w:p w:rsidR="00B669C0" w:rsidRPr="00EF3F8D" w:rsidRDefault="00B669C0" w:rsidP="00EF3F8D">
      <w:pPr>
        <w:pStyle w:val="a3"/>
        <w:spacing w:line="276" w:lineRule="auto"/>
        <w:jc w:val="both"/>
      </w:pPr>
      <w:proofErr w:type="gramStart"/>
      <w:r w:rsidRPr="00EF3F8D"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EF3F8D">
        <w:t xml:space="preserve"> </w:t>
      </w:r>
      <w:proofErr w:type="gramStart"/>
      <w:r w:rsidRPr="00EF3F8D"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EF3F8D">
        <w:t xml:space="preserve"> данного работодателя. </w:t>
      </w:r>
    </w:p>
    <w:p w:rsidR="00B669C0" w:rsidRPr="00EF3F8D" w:rsidRDefault="00B669C0" w:rsidP="00EF3F8D">
      <w:pPr>
        <w:pStyle w:val="a3"/>
        <w:spacing w:line="276" w:lineRule="auto"/>
        <w:jc w:val="both"/>
      </w:pPr>
      <w:r w:rsidRPr="00EF3F8D"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B669C0" w:rsidRPr="00EF3F8D" w:rsidRDefault="00B669C0" w:rsidP="00EF3F8D">
      <w:pPr>
        <w:pStyle w:val="a3"/>
        <w:spacing w:line="276" w:lineRule="auto"/>
        <w:jc w:val="both"/>
      </w:pPr>
      <w:r w:rsidRPr="00EF3F8D">
        <w:lastRenderedPageBreak/>
        <w:t xml:space="preserve">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часов. </w:t>
      </w:r>
    </w:p>
    <w:p w:rsidR="00B669C0" w:rsidRPr="00EF3F8D" w:rsidRDefault="00B669C0" w:rsidP="00EF3F8D">
      <w:pPr>
        <w:pStyle w:val="a3"/>
        <w:spacing w:line="276" w:lineRule="auto"/>
        <w:jc w:val="both"/>
      </w:pPr>
      <w:r w:rsidRPr="00EF3F8D"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Кодекса, не учитывается при определении продолжительности сверхурочной работы, подлежащей оплате в повышенном размере в соответствии с частью первой настоящей статьи. </w:t>
      </w:r>
    </w:p>
    <w:p w:rsidR="00B669C0" w:rsidRPr="00EF3F8D" w:rsidRDefault="00B669C0" w:rsidP="00EF3F8D">
      <w:pPr>
        <w:pStyle w:val="a3"/>
        <w:spacing w:line="276" w:lineRule="auto"/>
        <w:jc w:val="both"/>
      </w:pPr>
      <w:r w:rsidRPr="00EF3F8D"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F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и условия оплаты труда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2.1. Основные условия оплаты труда.</w:t>
      </w:r>
    </w:p>
    <w:p w:rsidR="00B669C0" w:rsidRPr="00EF3F8D" w:rsidRDefault="00B669C0" w:rsidP="00EF3F8D">
      <w:pPr>
        <w:numPr>
          <w:ilvl w:val="0"/>
          <w:numId w:val="2"/>
        </w:numPr>
        <w:shd w:val="clear" w:color="auto" w:fill="FFFFFF"/>
        <w:tabs>
          <w:tab w:val="left" w:pos="271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Система оплаты труда работников организации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B669C0" w:rsidRPr="00EF3F8D" w:rsidRDefault="00B669C0" w:rsidP="00EF3F8D">
      <w:pPr>
        <w:numPr>
          <w:ilvl w:val="0"/>
          <w:numId w:val="2"/>
        </w:numPr>
        <w:shd w:val="clear" w:color="auto" w:fill="FFFFFF"/>
        <w:tabs>
          <w:tab w:val="left" w:pos="271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Система оплаты труда работников организации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устанавливается с учетом: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государственных гарантий по оплате труда; </w:t>
      </w:r>
      <w:r w:rsidRPr="00EF3F8D">
        <w:rPr>
          <w:rFonts w:ascii="Times New Roman" w:hAnsi="Times New Roman" w:cs="Times New Roman"/>
          <w:color w:val="000000"/>
          <w:spacing w:val="-6"/>
          <w:sz w:val="24"/>
          <w:szCs w:val="24"/>
        </w:rPr>
        <w:t>ЕКС;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настоящего  Положения;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рекомендаций Российской трехсторонней комиссии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регулированию социально-трудовых отношений;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методических рекомендаций.</w:t>
      </w:r>
    </w:p>
    <w:p w:rsidR="00B669C0" w:rsidRPr="00EF3F8D" w:rsidRDefault="00B669C0" w:rsidP="00EF3F8D">
      <w:pPr>
        <w:numPr>
          <w:ilvl w:val="0"/>
          <w:numId w:val="4"/>
        </w:numPr>
        <w:shd w:val="clear" w:color="auto" w:fill="FFFFFF"/>
        <w:tabs>
          <w:tab w:val="left" w:pos="1426"/>
          <w:tab w:val="left" w:pos="3110"/>
          <w:tab w:val="left" w:pos="5726"/>
          <w:tab w:val="left" w:pos="786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Оклады </w:t>
      </w:r>
      <w:r w:rsidRPr="00EF3F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работников </w:t>
      </w:r>
      <w:r w:rsidRPr="00EF3F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организации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устанавливаются по квалификационным уровням профессиональных </w:t>
      </w:r>
      <w:r w:rsidRPr="00EF3F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квалификационных групп (далее - по ПКГ), утвержденных федеральным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органом исполнительной власти, осуществляющим функции по выработке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труда, на основе требований к профессиональной подготовке и уровню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квалификации, в том числе согласно приложению настоящего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Положения, которые необходимы для осуществления соответствующей </w:t>
      </w:r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профессиональной деятельности, а также с учетом сложности и объема</w:t>
      </w:r>
      <w:proofErr w:type="gramEnd"/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выполняемой работы.</w:t>
      </w:r>
    </w:p>
    <w:p w:rsidR="00B669C0" w:rsidRPr="00EF3F8D" w:rsidRDefault="00B669C0" w:rsidP="00EF3F8D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 применения повышающих коэффициентов.</w:t>
      </w:r>
    </w:p>
    <w:p w:rsidR="00B669C0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2.3.1.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окладам работников, установленным по ПКГ,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применяются следующие повышающие коэффициенты: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повышающий коэффициент за квалификационную категорию;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повышающий коэффициент за специфику работы в организациях;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повышающий коэффициент за выслугу лет (стаж работы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образовательной организации).</w:t>
      </w:r>
    </w:p>
    <w:p w:rsidR="00B669C0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2.3.2.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окладам педагогических работников, установленным по ПКГ,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применяется повышающий коэффициент за квалификационную категорию: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первую - 10%;</w:t>
      </w:r>
    </w:p>
    <w:p w:rsidR="00B669C0" w:rsidRPr="00EF3F8D" w:rsidRDefault="00B669C0" w:rsidP="00EF3F8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высшую-15%.</w:t>
      </w:r>
    </w:p>
    <w:p w:rsidR="00B669C0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2.3.3.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окладам педагогических работников, установленным по ПКГ, </w:t>
      </w:r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применяется повышающий коэффициент за выслугу лет при стаже работы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в образовательных организациях, рассчитываемый следующим образом: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 3 лет -  3% и дополнительно 1%  за каждый следующий год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работы, но не более 10% за весь период работы.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 окладам иных работников,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установленным по ПКГ, </w:t>
      </w:r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применяется повышающий коэффициент за выслугу лет при стаже работы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в образовательных организациях, рассчитываемый следующим образом: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от 1 до 5 лет – 10%;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от 5 до 10 лет – 15%;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от 10 до 15 лет – 20%;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свыше 15 лет – 30%..</w:t>
      </w:r>
    </w:p>
    <w:p w:rsidR="00B669C0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2.3.4.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применении к окладам работников по ПКГ </w:t>
      </w:r>
      <w:r w:rsidRPr="00EF3F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повышающих коэффициентов, размер оклада работника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определяется по формуле: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Рор</w:t>
      </w:r>
      <w:proofErr w:type="spellEnd"/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Опкг</w:t>
      </w:r>
      <w:proofErr w:type="spellEnd"/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Опкг</w:t>
      </w:r>
      <w:proofErr w:type="spellEnd"/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SUM</w:t>
      </w:r>
      <w:proofErr w:type="gram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gramEnd"/>
      <w:r w:rsidRPr="00EF3F8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4"/>
          <w:sz w:val="24"/>
          <w:szCs w:val="24"/>
        </w:rPr>
        <w:t>где: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Рор</w:t>
      </w:r>
      <w:proofErr w:type="spellEnd"/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размер оклада работника;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Опкг</w:t>
      </w:r>
      <w:proofErr w:type="spellEnd"/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- оклад работника по ПКГ;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SUM</w:t>
      </w:r>
      <w:proofErr w:type="gramStart"/>
      <w:r w:rsidRPr="00EF3F8D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gramEnd"/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- сумма повышающих коэффициентов.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случаях, когда </w:t>
      </w:r>
      <w:proofErr w:type="gramStart"/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 оплаты труда</w:t>
      </w:r>
      <w:proofErr w:type="gramEnd"/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педагогического работника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зависит от квалификационной категории, выслуги лет, право на его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изменение возникает в следующие сроки: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присвоении квалификационной категории - со дня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вынесения решения аттестационной комиссией;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 увеличении выслуги  лет - со дня достижения </w:t>
      </w:r>
      <w:r w:rsidRPr="00EF3F8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соответствующего стажа, если документы находятся в организации, или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со дня представления документа о стаже, дающем право на соответствующие </w:t>
      </w:r>
      <w:r w:rsidRPr="00EF3F8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выплаты.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наступлении у работника права на изменение </w:t>
      </w:r>
      <w:proofErr w:type="gramStart"/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размера оплаты труда</w:t>
      </w:r>
      <w:proofErr w:type="gramEnd"/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период пребывания в ежегодном или ином отпуске, </w:t>
      </w:r>
      <w:r w:rsidRPr="00EF3F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период его временной нетрудоспособности, а также в другие периоды,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течение которых за ним сохраняется средняя заработная плата, изменение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размера оплаты его труда осуществляется по окончании указанных периодов.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6"/>
          <w:sz w:val="24"/>
          <w:szCs w:val="24"/>
        </w:rPr>
        <w:t>2.5.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  <w:t>Порядок и условия установления компенсационных выплат.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2.5.1.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Компенсационные выплаты работникам </w:t>
      </w:r>
      <w:r w:rsidRPr="00EF3F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устанавливаются в процентах к окладам по ПКГ с учетом повышающих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коэффициентов, ставкам заработной платы или в абсолютных размерах, если иное не установлено федеральным или краевым законодательством.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Размеры и условия осуществления компенсационных выплат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конкретизируются в трудовых договорах работников.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2.5.2.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Работникам организаций устанавливаются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следующие компенсационные выплаты: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выплаты работникам, занятым на работах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с вредными и (или) опасными и иными особыми условиями труда;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выплаты за работу в местностях с особыми климатическими </w:t>
      </w:r>
      <w:r w:rsidRPr="00EF3F8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условиями;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(должностей), сверхурочной работе, работе в ночное время и при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выполнении работ в других условиях, отклоняющихся от нормальных (статья </w:t>
      </w:r>
      <w:r w:rsidRPr="00EF3F8D">
        <w:rPr>
          <w:rFonts w:ascii="Times New Roman" w:hAnsi="Times New Roman" w:cs="Times New Roman"/>
          <w:color w:val="000000"/>
          <w:spacing w:val="-4"/>
          <w:sz w:val="24"/>
          <w:szCs w:val="24"/>
        </w:rPr>
        <w:t>149 ТК РФ).</w:t>
      </w:r>
      <w:proofErr w:type="gramEnd"/>
    </w:p>
    <w:p w:rsidR="00B669C0" w:rsidRPr="00EF3F8D" w:rsidRDefault="00B669C0" w:rsidP="00EF3F8D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right="37" w:firstLine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Конкретные размеры компенсационных выплат не могут быть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ниже предусмотренных трудовым законодательством и иными </w:t>
      </w: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нормативными  правовыми  актами Российской  Федерации,  содержащими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нормы трудового права.</w:t>
      </w:r>
    </w:p>
    <w:p w:rsidR="00C36F76" w:rsidRPr="00C36F76" w:rsidRDefault="00C36F76" w:rsidP="00C36F76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ind w:firstLine="426"/>
        <w:jc w:val="both"/>
        <w:rPr>
          <w:color w:val="000000"/>
          <w:spacing w:val="1"/>
        </w:rPr>
      </w:pPr>
      <w:r w:rsidRPr="00C36F76">
        <w:rPr>
          <w:color w:val="000000"/>
          <w:spacing w:val="1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  <w:bookmarkStart w:id="0" w:name="dst102529"/>
      <w:bookmarkEnd w:id="0"/>
    </w:p>
    <w:p w:rsidR="00C36F76" w:rsidRPr="00C36F76" w:rsidRDefault="00C36F76" w:rsidP="00C36F7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36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  <w:bookmarkStart w:id="1" w:name="dst705"/>
      <w:bookmarkEnd w:id="1"/>
    </w:p>
    <w:p w:rsidR="00B669C0" w:rsidRPr="00C36F76" w:rsidRDefault="00C36F76" w:rsidP="00C36F7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36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8" w:anchor="dst1292" w:history="1">
        <w:r w:rsidRPr="00C36F7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статьей 372</w:t>
        </w:r>
      </w:hyperlink>
      <w:r w:rsidRPr="00C36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Трудового кодекса РФ для принятия локальных нормативных актов, либо коллективным договором, трудовым договором»;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2.5.5.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Выплаты за работу в местностях с особыми климатическими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условиями работникам организаций выплачиваются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в порядке и размере, установленных действующим законодательством:</w:t>
      </w:r>
    </w:p>
    <w:p w:rsidR="00B669C0" w:rsidRPr="00EF3F8D" w:rsidRDefault="00B669C0" w:rsidP="00EF3F8D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районный коэффициент к заработной плате - 30%;</w:t>
      </w:r>
    </w:p>
    <w:p w:rsidR="00B669C0" w:rsidRPr="00EF3F8D" w:rsidRDefault="00B669C0" w:rsidP="00EF3F8D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процентная надбавка к заработной плате  за стаж работы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в местностях, приравненных к районам Крайнего Севера, - 10% по истечении </w:t>
      </w: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первого года работы, с увеличением на 10% за каждый последующий год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работы до достижения 50% заработка;</w:t>
      </w:r>
    </w:p>
    <w:p w:rsidR="00B669C0" w:rsidRPr="00EF3F8D" w:rsidRDefault="00B669C0" w:rsidP="00EF3F8D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процентная надбавка к заработной плате в полном размере </w:t>
      </w:r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 первого дня работы в местностях, приравненных к районам Крайнего </w:t>
      </w:r>
      <w:r w:rsidRPr="00EF3F8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Севера, молодежи  (лицам в возрасте до 30 лет), если они прожили в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указанных местностях не менее пяти лет.</w:t>
      </w:r>
    </w:p>
    <w:p w:rsidR="00C36F76" w:rsidRPr="00C36F76" w:rsidRDefault="00B669C0" w:rsidP="00EF3F8D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Доплаты за работу в условиях, отклоняющихся от нормальных,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устанавливаются при выполнении работ различной квалификации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150 ТК РФ, совмещении профессий (должностей)</w:t>
      </w:r>
      <w:r w:rsidR="00C36F76">
        <w:rPr>
          <w:rFonts w:ascii="Times New Roman" w:hAnsi="Times New Roman" w:cs="Times New Roman"/>
          <w:color w:val="000000"/>
          <w:sz w:val="24"/>
          <w:szCs w:val="24"/>
        </w:rPr>
        <w:t>, расширении зон обслуживания,</w:t>
      </w:r>
    </w:p>
    <w:p w:rsidR="00B669C0" w:rsidRPr="00EF3F8D" w:rsidRDefault="00C36F76" w:rsidP="00635BF1">
      <w:pPr>
        <w:shd w:val="clear" w:color="auto" w:fill="FFFFFF"/>
        <w:tabs>
          <w:tab w:val="left" w:pos="1421"/>
        </w:tabs>
        <w:spacing w:line="276" w:lineRule="auto"/>
        <w:ind w:right="3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обьема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или исполнении обязанностей</w:t>
      </w:r>
      <w:r w:rsidR="00635BF1">
        <w:rPr>
          <w:rFonts w:ascii="Times New Roman" w:hAnsi="Times New Roman" w:cs="Times New Roman"/>
          <w:color w:val="000000"/>
          <w:sz w:val="24"/>
          <w:szCs w:val="24"/>
        </w:rPr>
        <w:t xml:space="preserve"> временно отсутствующего работника без освобождения от работы, определенной трудовым договором </w:t>
      </w:r>
      <w:r w:rsidR="00B669C0"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669C0" w:rsidRPr="00EF3F8D">
        <w:rPr>
          <w:rFonts w:ascii="Times New Roman" w:hAnsi="Times New Roman" w:cs="Times New Roman"/>
          <w:color w:val="000000"/>
          <w:spacing w:val="14"/>
          <w:sz w:val="24"/>
          <w:szCs w:val="24"/>
        </w:rPr>
        <w:t>статьей 151 ТК РФ, сверхурочной работе - статьей 152 ТК РФ</w:t>
      </w:r>
      <w:r w:rsidR="00B669C0"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>, работе в выходные и нерабочие праздничные дни - статьей 153 ТК РФ.</w:t>
      </w:r>
      <w:proofErr w:type="gramEnd"/>
    </w:p>
    <w:p w:rsidR="00B669C0" w:rsidRPr="00EF3F8D" w:rsidRDefault="00B669C0" w:rsidP="00EF3F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B669C0" w:rsidRPr="00EF3F8D" w:rsidRDefault="00B669C0" w:rsidP="00EF3F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B669C0" w:rsidRPr="00EF3F8D" w:rsidRDefault="00B669C0" w:rsidP="00EF3F8D">
      <w:pPr>
        <w:shd w:val="clear" w:color="auto" w:fill="FFFFFF"/>
        <w:tabs>
          <w:tab w:val="left" w:pos="1421"/>
        </w:tabs>
        <w:spacing w:line="276" w:lineRule="auto"/>
        <w:ind w:right="37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Размер доплаты за работу в ночное время (с 22 часов до 6 часов) составляет 35 процентов оклада за каждый час работы в ночное время</w:t>
      </w:r>
    </w:p>
    <w:p w:rsidR="00B669C0" w:rsidRPr="00EF3F8D" w:rsidRDefault="00B669C0" w:rsidP="00EF3F8D">
      <w:pPr>
        <w:shd w:val="clear" w:color="auto" w:fill="FFFFFF"/>
        <w:spacing w:line="276" w:lineRule="auto"/>
        <w:ind w:right="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2.6. Порядок и условия установления стимулирующих выплат.</w:t>
      </w:r>
    </w:p>
    <w:p w:rsidR="00B669C0" w:rsidRPr="00EF3F8D" w:rsidRDefault="00B669C0" w:rsidP="00EF3F8D">
      <w:pPr>
        <w:pStyle w:val="a4"/>
        <w:spacing w:line="276" w:lineRule="auto"/>
        <w:ind w:firstLine="426"/>
        <w:jc w:val="both"/>
        <w:rPr>
          <w:b w:val="0"/>
          <w:sz w:val="24"/>
          <w:szCs w:val="24"/>
        </w:rPr>
      </w:pPr>
      <w:r w:rsidRPr="00EF3F8D">
        <w:rPr>
          <w:b w:val="0"/>
          <w:color w:val="000000"/>
          <w:spacing w:val="-1"/>
          <w:sz w:val="24"/>
          <w:szCs w:val="24"/>
        </w:rPr>
        <w:lastRenderedPageBreak/>
        <w:t>2.6.1.</w:t>
      </w:r>
      <w:r w:rsidRPr="00EF3F8D">
        <w:rPr>
          <w:color w:val="000000"/>
          <w:spacing w:val="-1"/>
          <w:sz w:val="24"/>
          <w:szCs w:val="24"/>
        </w:rPr>
        <w:t xml:space="preserve"> </w:t>
      </w:r>
      <w:r w:rsidRPr="00EF3F8D">
        <w:rPr>
          <w:b w:val="0"/>
          <w:sz w:val="24"/>
          <w:szCs w:val="24"/>
        </w:rPr>
        <w:t xml:space="preserve"> Стимулирующие устанавливаются в целях повышения  мотивации качества работы и поощрения сотрудников за результаты труда в учреждении. </w:t>
      </w:r>
    </w:p>
    <w:p w:rsidR="00B669C0" w:rsidRPr="00EF3F8D" w:rsidRDefault="00EF3F8D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  </w:t>
      </w:r>
      <w:r w:rsidR="00B669C0" w:rsidRPr="00EF3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9C0" w:rsidRPr="00EF3F8D">
        <w:rPr>
          <w:rFonts w:ascii="Times New Roman" w:hAnsi="Times New Roman" w:cs="Times New Roman"/>
          <w:sz w:val="24"/>
          <w:szCs w:val="24"/>
        </w:rPr>
        <w:t xml:space="preserve">Размеры и условия их осуществления устанавливаются в пределах фонда оплаты труда работников учреждения, формируемого за счет бюджетных средств и средств, поступающих от приносящей доход деятельности бюджетного учреждения, в соответствии с перечнем видов стимулирующих выплат и разъяснениями о порядке установления стимулирующих выплат в муниципальных учреждениях Кавалеровского муниципального района, утвержденными администрацией  Кавалеровского муниципального района.     </w:t>
      </w:r>
      <w:proofErr w:type="gramEnd"/>
    </w:p>
    <w:p w:rsidR="00B669C0" w:rsidRPr="00EF3F8D" w:rsidRDefault="00B669C0" w:rsidP="00EF3F8D">
      <w:pPr>
        <w:numPr>
          <w:ilvl w:val="2"/>
          <w:numId w:val="9"/>
        </w:numPr>
        <w:tabs>
          <w:tab w:val="clear" w:pos="1836"/>
          <w:tab w:val="num" w:pos="360"/>
          <w:tab w:val="left" w:pos="1276"/>
        </w:tabs>
        <w:spacing w:line="276" w:lineRule="auto"/>
        <w:ind w:left="180" w:firstLine="18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аботникам организации устанавливаются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следующие стимулирующие выплаты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B669C0" w:rsidRPr="00EF3F8D" w:rsidRDefault="00B669C0" w:rsidP="00EF3F8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="00727B53"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 высокие результаты работы (в том числе за наличие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государственных наград, почетных званий, иных званий работников сферы </w:t>
      </w:r>
      <w:r w:rsidRPr="00EF3F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образования);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выплаты за качество выполняемых работ;</w:t>
      </w:r>
    </w:p>
    <w:p w:rsidR="00B669C0" w:rsidRPr="00EF3F8D" w:rsidRDefault="00B669C0" w:rsidP="00EF3F8D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премии по итогам работы.</w:t>
      </w:r>
    </w:p>
    <w:p w:rsidR="00B669C0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2.6.3.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Стимулирующие выплаты производятся на основании </w:t>
      </w:r>
      <w:r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результатов </w:t>
      </w:r>
      <w:r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объективной оценки показателей и критериев оценки эффективности труда 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работника, по решению руководителя организации, </w:t>
      </w:r>
      <w:r w:rsidRPr="00EF3F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пределах бюджетных ассигнований на оплату труда работников </w:t>
      </w:r>
      <w:r w:rsidRPr="00EF3F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организации, а также средств от иной приносящей доход деятельности,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направленных организацией на оплату труда работников.</w:t>
      </w:r>
    </w:p>
    <w:p w:rsidR="00B669C0" w:rsidRPr="00EF3F8D" w:rsidRDefault="00B669C0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2.6.3.</w:t>
      </w:r>
      <w:r w:rsidR="00E8147B" w:rsidRPr="00EF3F8D">
        <w:rPr>
          <w:rFonts w:ascii="Times New Roman" w:hAnsi="Times New Roman" w:cs="Times New Roman"/>
          <w:sz w:val="24"/>
          <w:szCs w:val="24"/>
        </w:rPr>
        <w:t xml:space="preserve">   </w:t>
      </w:r>
      <w:r w:rsidRPr="00EF3F8D">
        <w:rPr>
          <w:rFonts w:ascii="Times New Roman" w:hAnsi="Times New Roman" w:cs="Times New Roman"/>
          <w:sz w:val="24"/>
          <w:szCs w:val="24"/>
        </w:rPr>
        <w:t xml:space="preserve">Для   </w:t>
      </w:r>
      <w:proofErr w:type="spellStart"/>
      <w:r w:rsidRPr="00EF3F8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F3F8D">
        <w:rPr>
          <w:rFonts w:ascii="Times New Roman" w:hAnsi="Times New Roman" w:cs="Times New Roman"/>
          <w:sz w:val="24"/>
          <w:szCs w:val="24"/>
        </w:rPr>
        <w:t xml:space="preserve"> – вспомогательного персонала и обслуживающего персонала с учетом утверждаемых руководителем учреждения показателей и критериев оценки эффективности труда работников учреждения  (</w:t>
      </w:r>
      <w:r w:rsidRPr="00EF3F8D">
        <w:rPr>
          <w:rFonts w:ascii="Times New Roman" w:hAnsi="Times New Roman" w:cs="Times New Roman"/>
          <w:i/>
          <w:sz w:val="24"/>
          <w:szCs w:val="24"/>
        </w:rPr>
        <w:t>Приложение № 2).</w:t>
      </w:r>
    </w:p>
    <w:p w:rsidR="00B669C0" w:rsidRPr="00EF3F8D" w:rsidRDefault="00B669C0" w:rsidP="00EF3F8D">
      <w:pPr>
        <w:pStyle w:val="a4"/>
        <w:spacing w:line="276" w:lineRule="auto"/>
        <w:ind w:firstLine="426"/>
        <w:jc w:val="both"/>
        <w:rPr>
          <w:b w:val="0"/>
          <w:i/>
          <w:sz w:val="24"/>
          <w:szCs w:val="24"/>
        </w:rPr>
      </w:pPr>
      <w:r w:rsidRPr="00EF3F8D">
        <w:rPr>
          <w:b w:val="0"/>
          <w:sz w:val="24"/>
          <w:szCs w:val="24"/>
        </w:rPr>
        <w:t xml:space="preserve">  Для педагогических работников устанавливаются  Положением об  оценке эффективности деятельности  педагогических работников  МБДОУ №</w:t>
      </w:r>
      <w:r w:rsidR="00E8147B" w:rsidRPr="00EF3F8D">
        <w:rPr>
          <w:b w:val="0"/>
          <w:sz w:val="24"/>
          <w:szCs w:val="24"/>
        </w:rPr>
        <w:t>6</w:t>
      </w:r>
      <w:r w:rsidRPr="00EF3F8D">
        <w:rPr>
          <w:b w:val="0"/>
          <w:sz w:val="24"/>
          <w:szCs w:val="24"/>
        </w:rPr>
        <w:t xml:space="preserve"> пгт Кавалерово  </w:t>
      </w:r>
      <w:r w:rsidRPr="00EF3F8D">
        <w:rPr>
          <w:b w:val="0"/>
          <w:i/>
          <w:sz w:val="24"/>
          <w:szCs w:val="24"/>
        </w:rPr>
        <w:t xml:space="preserve"> (Приложение № 3).</w:t>
      </w:r>
    </w:p>
    <w:p w:rsidR="00B669C0" w:rsidRPr="00EF3F8D" w:rsidRDefault="00B669C0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</w:t>
      </w:r>
      <w:r w:rsidR="00E8147B" w:rsidRPr="00EF3F8D">
        <w:rPr>
          <w:rFonts w:ascii="Times New Roman" w:hAnsi="Times New Roman" w:cs="Times New Roman"/>
          <w:sz w:val="24"/>
          <w:szCs w:val="24"/>
        </w:rPr>
        <w:t>х</w:t>
      </w:r>
      <w:r w:rsidRPr="00EF3F8D">
        <w:rPr>
          <w:rFonts w:ascii="Times New Roman" w:hAnsi="Times New Roman" w:cs="Times New Roman"/>
          <w:sz w:val="24"/>
          <w:szCs w:val="24"/>
        </w:rPr>
        <w:t>.</w:t>
      </w:r>
    </w:p>
    <w:p w:rsidR="00B669C0" w:rsidRPr="00EF3F8D" w:rsidRDefault="00B669C0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2.6.4. Стимулирующие выплаты производятся по решению комиссии по распределению выплат стимулирующего характера.  Комиссия  утверждается приказом  руководителя ДОУ  сроком на один год. </w:t>
      </w:r>
    </w:p>
    <w:p w:rsidR="00727B53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При отсутствии или недостаточности соответствующих (бюджетных и (или) внебюджетных финансовых средств) заведующий вправе приостановить осуществление стимулирующих выплат, уменьшить или отменить их выплату.</w:t>
      </w:r>
      <w:r w:rsidRPr="00EF3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9C0" w:rsidRPr="00EF3F8D" w:rsidRDefault="00B669C0" w:rsidP="00EF3F8D">
      <w:pPr>
        <w:shd w:val="clear" w:color="auto" w:fill="FFFFFF"/>
        <w:tabs>
          <w:tab w:val="left" w:pos="1426"/>
        </w:tabs>
        <w:spacing w:line="276" w:lineRule="auto"/>
        <w:ind w:right="3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F3F8D">
        <w:rPr>
          <w:rFonts w:ascii="Times New Roman" w:hAnsi="Times New Roman" w:cs="Times New Roman"/>
          <w:b/>
          <w:sz w:val="24"/>
          <w:szCs w:val="24"/>
        </w:rPr>
        <w:t>. Оказание материальной помощи работникам учреждения</w:t>
      </w:r>
    </w:p>
    <w:p w:rsidR="00E8147B" w:rsidRPr="00EF3F8D" w:rsidRDefault="00B669C0" w:rsidP="00EF3F8D">
      <w:pPr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3.1.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B669C0" w:rsidRPr="00EF3F8D" w:rsidRDefault="00B669C0" w:rsidP="00EF3F8D">
      <w:pPr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3.2. Материальная помощь работникам может оказываться в случаях:</w:t>
      </w:r>
    </w:p>
    <w:p w:rsidR="00B669C0" w:rsidRPr="00EF3F8D" w:rsidRDefault="00B669C0" w:rsidP="00EF3F8D">
      <w:pPr>
        <w:pStyle w:val="p18"/>
        <w:spacing w:before="0" w:beforeAutospacing="0" w:after="0" w:afterAutospacing="0" w:line="276" w:lineRule="auto"/>
        <w:ind w:firstLine="426"/>
        <w:jc w:val="both"/>
      </w:pPr>
      <w:r w:rsidRPr="00EF3F8D">
        <w:t xml:space="preserve">- </w:t>
      </w:r>
      <w:r w:rsidR="00E8147B" w:rsidRPr="00EF3F8D">
        <w:t xml:space="preserve"> </w:t>
      </w:r>
      <w:r w:rsidRPr="00EF3F8D">
        <w:t>смерти близкого родственника</w:t>
      </w:r>
    </w:p>
    <w:p w:rsidR="00B669C0" w:rsidRPr="00EF3F8D" w:rsidRDefault="00B669C0" w:rsidP="00EF3F8D">
      <w:pPr>
        <w:pStyle w:val="p19"/>
        <w:spacing w:before="0" w:beforeAutospacing="0" w:after="0" w:afterAutospacing="0" w:line="276" w:lineRule="auto"/>
        <w:ind w:firstLine="426"/>
        <w:jc w:val="both"/>
      </w:pPr>
      <w:r w:rsidRPr="00EF3F8D">
        <w:rPr>
          <w:rStyle w:val="s8"/>
        </w:rPr>
        <w:t>-  </w:t>
      </w:r>
      <w:r w:rsidRPr="00EF3F8D">
        <w:t>болезни (операционное вмешательство, продолжительная болезнь)</w:t>
      </w:r>
    </w:p>
    <w:p w:rsidR="00B669C0" w:rsidRPr="00EF3F8D" w:rsidRDefault="00B669C0" w:rsidP="00EF3F8D">
      <w:pPr>
        <w:pStyle w:val="p17"/>
        <w:spacing w:before="0" w:beforeAutospacing="0" w:after="0" w:afterAutospacing="0" w:line="276" w:lineRule="auto"/>
        <w:ind w:firstLine="426"/>
        <w:jc w:val="both"/>
      </w:pPr>
      <w:r w:rsidRPr="00EF3F8D">
        <w:t>при предоставлении соответствующих документов</w:t>
      </w:r>
    </w:p>
    <w:p w:rsidR="00B669C0" w:rsidRPr="00EF3F8D" w:rsidRDefault="00B669C0" w:rsidP="00EF3F8D">
      <w:pPr>
        <w:pStyle w:val="p20"/>
        <w:spacing w:before="0" w:beforeAutospacing="0" w:after="0" w:afterAutospacing="0" w:line="276" w:lineRule="auto"/>
        <w:ind w:firstLine="426"/>
        <w:jc w:val="both"/>
      </w:pPr>
      <w:r w:rsidRPr="00EF3F8D">
        <w:t>- тяжелого материального положения (при наличии з</w:t>
      </w:r>
      <w:r w:rsidR="00E8147B" w:rsidRPr="00EF3F8D">
        <w:t xml:space="preserve">аявления от работника и   </w:t>
      </w:r>
      <w:r w:rsidRPr="00EF3F8D">
        <w:t>согласования председателем ПК).</w:t>
      </w:r>
    </w:p>
    <w:p w:rsidR="00B669C0" w:rsidRPr="00EF3F8D" w:rsidRDefault="00B669C0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3.3. Решение об оказании материальной помощи работнику и её конкретные размеры </w:t>
      </w:r>
      <w:r w:rsidRPr="00EF3F8D">
        <w:rPr>
          <w:rFonts w:ascii="Times New Roman" w:hAnsi="Times New Roman" w:cs="Times New Roman"/>
          <w:sz w:val="24"/>
          <w:szCs w:val="24"/>
        </w:rPr>
        <w:lastRenderedPageBreak/>
        <w:t>принимает руководитель учреждения на основании письменного заявления работника.</w:t>
      </w:r>
    </w:p>
    <w:p w:rsidR="004140D7" w:rsidRPr="00EF3F8D" w:rsidRDefault="004140D7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69C0" w:rsidRPr="00EF3F8D" w:rsidRDefault="00B669C0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F3F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F3F8D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B669C0" w:rsidRPr="00EF3F8D" w:rsidRDefault="00B669C0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4.1. Вопросы, не оговорённые настоящим положением, решаются руководителем самостоятельно в соответствии с ТК РФ.</w:t>
      </w:r>
    </w:p>
    <w:p w:rsidR="00B669C0" w:rsidRPr="00EF3F8D" w:rsidRDefault="00B669C0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4.2. Настоящее положение действует до принятия нового.</w:t>
      </w:r>
    </w:p>
    <w:p w:rsidR="002509E9" w:rsidRPr="00EF3F8D" w:rsidRDefault="00B669C0" w:rsidP="00EF3F8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8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509E9" w:rsidRPr="00EF3F8D" w:rsidRDefault="002509E9" w:rsidP="00EF3F8D">
      <w:pPr>
        <w:spacing w:line="276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700"/>
        <w:gridCol w:w="6580"/>
        <w:gridCol w:w="1800"/>
        <w:gridCol w:w="960"/>
      </w:tblGrid>
      <w:tr w:rsidR="002509E9" w:rsidRPr="002509E9" w:rsidTr="002509E9">
        <w:trPr>
          <w:trHeight w:val="14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Приложение №1</w:t>
            </w: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положению об</w:t>
            </w: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оплате труда работников МБДОУ №6пгт Кавалерово</w:t>
            </w: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от 15.01.2019 №4-а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ОКЛАДЫ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(базовые должностные оклады)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9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установлению окладов работникам муниципальных </w:t>
            </w:r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   учреждений</w:t>
            </w: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профессиональным квалификационным группам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Должностной оклад (руб.)             </w:t>
            </w:r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 01.01.2019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образования, утвержденные приказом </w:t>
            </w:r>
            <w:proofErr w:type="spellStart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 от 05.05. 2008 № 216н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 физической культуре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 уровень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методист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 - преподаватель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квалификационный уровень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инструктор - методист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тренер - преподаватель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квалификационный уровень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 основ </w:t>
            </w:r>
            <w:proofErr w:type="spell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безопастности</w:t>
            </w:r>
            <w:proofErr w:type="spell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физического  воспитания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тюютер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логопед (логопед)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дефектолог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      </w:r>
            <w:proofErr w:type="spellStart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 от 31.08. 2007 № 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 (библиотекарь)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работников, утвержденные приказом  </w:t>
            </w:r>
            <w:proofErr w:type="spellStart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 от 06.08.2007 №526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квалификационный уровень (медицинская сестра, медицинская сестра по физиотерапии)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квалификационный уровень     (старшая медицинская  сестра)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служащих, утвержденные приказом </w:t>
            </w:r>
            <w:proofErr w:type="spellStart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50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 от 29.05.2008 № 247н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 (делопроизводитель, секретарь, секретарь учебной части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квалификационный уровень (инспектор по кадрам, лаборант, техник, </w:t>
            </w:r>
            <w:r w:rsidRPr="002509E9">
              <w:rPr>
                <w:rFonts w:ascii="Times New Roman" w:hAnsi="Times New Roman" w:cs="Times New Roman"/>
                <w:sz w:val="24"/>
                <w:szCs w:val="24"/>
              </w:rPr>
              <w:t>художник)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уровень 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хозяйством, заведующий складом)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 (заведующий производством (шеф-повар))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(Заведующий </w:t>
            </w:r>
            <w:proofErr w:type="spellStart"/>
            <w:r w:rsidRPr="002509E9">
              <w:rPr>
                <w:rFonts w:ascii="Times New Roman" w:hAnsi="Times New Roman" w:cs="Times New Roman"/>
                <w:sz w:val="24"/>
                <w:szCs w:val="24"/>
              </w:rPr>
              <w:t>спорзалом</w:t>
            </w:r>
            <w:proofErr w:type="gramStart"/>
            <w:r w:rsidRPr="002509E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2509E9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proofErr w:type="spellEnd"/>
            <w:r w:rsidRPr="002509E9">
              <w:rPr>
                <w:rFonts w:ascii="Times New Roman" w:hAnsi="Times New Roman" w:cs="Times New Roman"/>
                <w:sz w:val="24"/>
                <w:szCs w:val="24"/>
              </w:rPr>
              <w:t xml:space="preserve"> отделом)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квалификационный уровень (инженер 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лектронщик,профконсультант</w:t>
            </w:r>
            <w:proofErr w:type="spell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 по охране труда, инженер-энергетик(энергетик),главный энергетик))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рабочих, утвержденные приказом </w:t>
            </w:r>
            <w:proofErr w:type="spell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29.05.2008 № 248н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 (гардеробщик, дворник, кладовщик, кастелянша, уборщик служебных и производственных помещений, сторож, машинист по стирке и ремонте спецодежды, подсобный рабочий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ухонный рабочий, грузчик,  буфетчица, посудница, заливщик катка)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квалификационный уровень (повар, водитель автомобиля, рабочий по комплексному обслуживанию зданий, </w:t>
            </w:r>
            <w:proofErr w:type="spell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proofErr w:type="spell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плоскостных спортивных сооружений, костюмер, дежурный  по залу)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уровень (плотник, электромонтер по ремонту и обслуживанию, слесарь </w:t>
            </w:r>
            <w:proofErr w:type="gramStart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антехник)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 (водитель  осуществляющий перевозку детей)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E9" w:rsidRPr="002509E9" w:rsidTr="002509E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E9" w:rsidRPr="002509E9" w:rsidRDefault="002509E9" w:rsidP="00EF3F8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9E9" w:rsidRPr="00EF3F8D" w:rsidRDefault="002509E9" w:rsidP="00EF3F8D">
      <w:pPr>
        <w:spacing w:line="276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E9" w:rsidRPr="00EF3F8D" w:rsidRDefault="002509E9" w:rsidP="00EF3F8D">
      <w:pPr>
        <w:spacing w:line="276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C0" w:rsidRPr="00EF3F8D" w:rsidRDefault="00C60F0B" w:rsidP="00EF3F8D">
      <w:pPr>
        <w:spacing w:line="276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669C0" w:rsidRPr="00EF3F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69C0" w:rsidRPr="00EF3F8D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B669C0" w:rsidRPr="00EF3F8D" w:rsidRDefault="00B669C0" w:rsidP="00EF3F8D">
      <w:pPr>
        <w:spacing w:line="276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3F8D"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  <w:proofErr w:type="gramStart"/>
      <w:r w:rsidRPr="00EF3F8D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</w:p>
    <w:p w:rsidR="00B669C0" w:rsidRPr="00EF3F8D" w:rsidRDefault="00B669C0" w:rsidP="00EF3F8D">
      <w:pPr>
        <w:spacing w:line="276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3F8D">
        <w:rPr>
          <w:rFonts w:ascii="Times New Roman" w:hAnsi="Times New Roman" w:cs="Times New Roman"/>
          <w:i/>
          <w:sz w:val="24"/>
          <w:szCs w:val="24"/>
        </w:rPr>
        <w:t>оплате труда работников МБДОУ №</w:t>
      </w:r>
      <w:r w:rsidR="00E8147B" w:rsidRPr="00EF3F8D">
        <w:rPr>
          <w:rFonts w:ascii="Times New Roman" w:hAnsi="Times New Roman" w:cs="Times New Roman"/>
          <w:i/>
          <w:sz w:val="24"/>
          <w:szCs w:val="24"/>
        </w:rPr>
        <w:t>6</w:t>
      </w:r>
      <w:r w:rsidRPr="00EF3F8D">
        <w:rPr>
          <w:rFonts w:ascii="Times New Roman" w:hAnsi="Times New Roman" w:cs="Times New Roman"/>
          <w:i/>
          <w:sz w:val="24"/>
          <w:szCs w:val="24"/>
        </w:rPr>
        <w:t>пгт Кавалерово</w:t>
      </w:r>
    </w:p>
    <w:p w:rsidR="00B669C0" w:rsidRPr="00EF3F8D" w:rsidRDefault="00B669C0" w:rsidP="00EF3F8D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69C0" w:rsidRPr="00EF3F8D" w:rsidRDefault="00451D3D" w:rsidP="00EF3F8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9C0" w:rsidRPr="00EF3F8D" w:rsidRDefault="00B669C0" w:rsidP="00EF3F8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3D" w:rsidRPr="00EF3F8D" w:rsidRDefault="00B669C0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3D" w:rsidRPr="00EF3F8D">
        <w:rPr>
          <w:rFonts w:ascii="Times New Roman" w:hAnsi="Times New Roman" w:cs="Times New Roman"/>
          <w:b/>
          <w:sz w:val="24"/>
          <w:szCs w:val="24"/>
        </w:rPr>
        <w:t>Критерии  оценки  эффективности деятельности вспомогательного персонала для установления  стимулирующих выплат</w:t>
      </w:r>
    </w:p>
    <w:p w:rsidR="00451D3D" w:rsidRPr="00EF3F8D" w:rsidRDefault="00451D3D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0" w:rsidRPr="00EF3F8D" w:rsidRDefault="00451D3D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9C0" w:rsidRPr="00EF3F8D" w:rsidRDefault="00B669C0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69C0" w:rsidRPr="00EF3F8D" w:rsidRDefault="00B669C0" w:rsidP="00EF3F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5"/>
        <w:gridCol w:w="4999"/>
        <w:gridCol w:w="1525"/>
        <w:gridCol w:w="2042"/>
      </w:tblGrid>
      <w:tr w:rsidR="00B669C0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669C0" w:rsidRPr="00EF3F8D" w:rsidTr="007A4B5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B669C0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C0" w:rsidRPr="00EF3F8D" w:rsidRDefault="00B669C0" w:rsidP="00EF3F8D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За непосредственную помощь воспитателю в подготовке и проведении НОД (подготовка занятий, выполнение режимных моментов, насыщение предметно-развивающей среды в группе, выходы за пределы детского сада и др.)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3%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69C0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C0" w:rsidRPr="00EF3F8D" w:rsidRDefault="00B669C0" w:rsidP="00EF3F8D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За работу в чрезвычайных ситуациях (аварийный ремонт)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C0" w:rsidRPr="00EF3F8D" w:rsidRDefault="00B669C0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5D" w:rsidRPr="00EF3F8D" w:rsidRDefault="007A4B5D" w:rsidP="00EF3F8D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ремонтных работах при подготовке учреждения к новому учебному году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5D" w:rsidRPr="00EF3F8D" w:rsidRDefault="007A4B5D" w:rsidP="00EF3F8D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За участие в общественной работе образовательного учреждения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5D" w:rsidRPr="00EF3F8D" w:rsidRDefault="007A4B5D" w:rsidP="00EF3F8D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За работу, не входящую в круг должностных обязанностей.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C3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5D" w:rsidRPr="00EF3F8D" w:rsidRDefault="007A4B5D" w:rsidP="007A4B5D">
            <w:pPr>
              <w:widowControl/>
              <w:autoSpaceDE/>
              <w:adjustRightInd/>
              <w:spacing w:line="276" w:lineRule="auto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5D" w:rsidRPr="00EF3F8D" w:rsidTr="007A4B5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итогам контроля, результатам проверок внутри учреждения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контроля ОО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итогам работы в календарном году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итогам приёмки учреждения к новому учебному году.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A4B5D" w:rsidRPr="00EF3F8D" w:rsidTr="007A4B5D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За результативность работы по созданию условий для сохранения и укрепления здоровья воспитанников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5D" w:rsidRPr="00EF3F8D" w:rsidRDefault="007A4B5D" w:rsidP="00EF3F8D">
            <w:pPr>
              <w:spacing w:line="276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B669C0" w:rsidRPr="00EF3F8D" w:rsidRDefault="00B669C0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8147B" w:rsidRPr="00EF3F8D" w:rsidRDefault="00E8147B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D3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1141" w:rsidRPr="00EF3F8D" w:rsidRDefault="003C1141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lastRenderedPageBreak/>
        <w:t>Премии по итогам  работы</w:t>
      </w:r>
    </w:p>
    <w:tbl>
      <w:tblPr>
        <w:tblpPr w:leftFromText="180" w:rightFromText="180" w:bottomFromText="200" w:vertAnchor="text" w:horzAnchor="page" w:tblpX="1015" w:tblpY="55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050"/>
        <w:gridCol w:w="1844"/>
        <w:gridCol w:w="1073"/>
      </w:tblGrid>
      <w:tr w:rsidR="00451D3D" w:rsidRPr="00EF3F8D" w:rsidTr="004140D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конкурсе профессионального мастерства на уровне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Края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140D7">
        <w:trPr>
          <w:trHeight w:val="120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Призовое место в конкурсе профессионального мастерства на уровне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Края</w:t>
            </w:r>
          </w:p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140D7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юбилейным датам за долгий, добросовестный труд</w:t>
            </w:r>
          </w:p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 экономии руководитель самостоятельно определяет выплату</w:t>
            </w:r>
          </w:p>
        </w:tc>
      </w:tr>
      <w:tr w:rsidR="00451D3D" w:rsidRPr="00EF3F8D" w:rsidTr="004140D7">
        <w:trPr>
          <w:trHeight w:val="65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праздничным датам (8 марта, 23 февраля, день дошкольного работника, Новый год)</w:t>
            </w:r>
          </w:p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140D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1D3D" w:rsidRPr="00EF3F8D" w:rsidRDefault="00451D3D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147B" w:rsidRPr="00EF3F8D" w:rsidRDefault="00E8147B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147B" w:rsidRPr="00EF3F8D" w:rsidRDefault="00E8147B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69C0" w:rsidRPr="00EF3F8D" w:rsidRDefault="00B669C0" w:rsidP="00EF3F8D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C0" w:rsidRPr="00EF3F8D" w:rsidRDefault="00B669C0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29BA" w:rsidRPr="00EF3F8D" w:rsidRDefault="008329BA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384" w:rsidRPr="00EF3F8D" w:rsidRDefault="00B42384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21"/>
        <w:tblW w:w="9889" w:type="dxa"/>
        <w:tblLook w:val="04A0"/>
      </w:tblPr>
      <w:tblGrid>
        <w:gridCol w:w="4644"/>
        <w:gridCol w:w="426"/>
        <w:gridCol w:w="4819"/>
      </w:tblGrid>
      <w:tr w:rsidR="00594D8B" w:rsidRPr="00EF3F8D" w:rsidTr="00594D8B">
        <w:trPr>
          <w:trHeight w:val="2977"/>
        </w:trPr>
        <w:tc>
          <w:tcPr>
            <w:tcW w:w="4644" w:type="dxa"/>
          </w:tcPr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Представитель общего собрания</w:t>
            </w: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__________  А.А.Крупина</w:t>
            </w:r>
          </w:p>
          <w:p w:rsidR="00594D8B" w:rsidRPr="00EF3F8D" w:rsidRDefault="00594D8B" w:rsidP="00594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</w:t>
            </w: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 2019 года</w:t>
            </w:r>
          </w:p>
          <w:p w:rsidR="00594D8B" w:rsidRPr="00EF3F8D" w:rsidRDefault="00594D8B" w:rsidP="00594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594D8B" w:rsidRPr="00EF3F8D" w:rsidRDefault="00594D8B" w:rsidP="00594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 к Положению об оплате  труда</w:t>
            </w: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МБДОУ №6 пгт Кавалерово  </w:t>
            </w: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заведующий  МБДОУ №6</w:t>
            </w: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пгт Кавалерово</w:t>
            </w: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__________  Н.В.Дробинская</w:t>
            </w:r>
          </w:p>
          <w:p w:rsidR="00594D8B" w:rsidRPr="00EF3F8D" w:rsidRDefault="00594D8B" w:rsidP="00594D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</w:t>
            </w: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EF3F8D">
              <w:rPr>
                <w:rFonts w:ascii="Times New Roman" w:hAnsi="Times New Roman" w:cs="Times New Roman"/>
                <w:sz w:val="24"/>
                <w:szCs w:val="24"/>
              </w:rPr>
              <w:t xml:space="preserve">  2019 года</w:t>
            </w:r>
          </w:p>
        </w:tc>
      </w:tr>
    </w:tbl>
    <w:tbl>
      <w:tblPr>
        <w:tblpPr w:leftFromText="180" w:rightFromText="180" w:vertAnchor="page" w:horzAnchor="page" w:tblpX="1" w:tblpY="1786"/>
        <w:tblW w:w="73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1"/>
        <w:gridCol w:w="3886"/>
        <w:gridCol w:w="3883"/>
      </w:tblGrid>
      <w:tr w:rsidR="00594D8B" w:rsidRPr="00EF3F8D" w:rsidTr="00594D8B">
        <w:trPr>
          <w:trHeight w:val="132"/>
        </w:trPr>
        <w:tc>
          <w:tcPr>
            <w:tcW w:w="22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4D8B" w:rsidRPr="00EF3F8D" w:rsidRDefault="00594D8B" w:rsidP="00594D8B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4D8B" w:rsidRPr="00EF3F8D" w:rsidRDefault="00594D8B" w:rsidP="00594D8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4D8B" w:rsidRPr="00EF3F8D" w:rsidRDefault="00594D8B" w:rsidP="00594D8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42384" w:rsidRPr="00EF3F8D" w:rsidRDefault="00B42384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384" w:rsidRPr="00EF3F8D" w:rsidRDefault="00B42384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3F8D" w:rsidRPr="00EF3F8D" w:rsidRDefault="00451D3D" w:rsidP="00EF3F8D">
      <w:pPr>
        <w:spacing w:line="276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51D3D" w:rsidRPr="00EF3F8D" w:rsidRDefault="00451D3D" w:rsidP="00EF3F8D">
      <w:pPr>
        <w:spacing w:line="276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 xml:space="preserve"> ОБ ОЦЕНКЕ ЭФФЕКТИВНОСТИ ДЕЯТЕЛЬНОСТИ ПЕДАГОГИЧЕСКИХ РАБОТНИКОВ</w:t>
      </w: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«Детский сад   №6»  пгт Кавалерово</w:t>
      </w: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Кавалеровского муниципального района Приморского края</w:t>
      </w: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Принято на общем собрании </w:t>
      </w:r>
    </w:p>
    <w:p w:rsidR="004140D7" w:rsidRPr="00EF3F8D" w:rsidRDefault="004140D7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работников МБДОУ №6 пгт Кавалерово</w:t>
      </w:r>
    </w:p>
    <w:p w:rsidR="004140D7" w:rsidRPr="00EF3F8D" w:rsidRDefault="004140D7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(Протокол от 15.01.2019 года №1)</w:t>
      </w:r>
    </w:p>
    <w:p w:rsidR="004140D7" w:rsidRDefault="004140D7" w:rsidP="00EF3F8D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94D8B" w:rsidRPr="00EF3F8D" w:rsidRDefault="00594D8B" w:rsidP="00EF3F8D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140D7" w:rsidRDefault="004140D7" w:rsidP="00EF3F8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94D8B" w:rsidRPr="00EF3F8D" w:rsidRDefault="00594D8B" w:rsidP="00594D8B">
      <w:pPr>
        <w:widowControl/>
        <w:autoSpaceDE/>
        <w:autoSpaceDN/>
        <w:adjustRightInd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D7" w:rsidRDefault="004140D7" w:rsidP="00EF3F8D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94D8B" w:rsidRPr="00EF3F8D" w:rsidRDefault="00594D8B" w:rsidP="00EF3F8D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40D7" w:rsidRPr="00EF3F8D" w:rsidRDefault="004140D7" w:rsidP="00EF3F8D">
      <w:pPr>
        <w:pStyle w:val="a4"/>
        <w:spacing w:line="276" w:lineRule="auto"/>
        <w:ind w:firstLine="426"/>
        <w:jc w:val="both"/>
        <w:rPr>
          <w:b w:val="0"/>
          <w:sz w:val="24"/>
          <w:szCs w:val="24"/>
        </w:rPr>
      </w:pPr>
      <w:r w:rsidRPr="00EF3F8D">
        <w:rPr>
          <w:b w:val="0"/>
          <w:sz w:val="24"/>
          <w:szCs w:val="24"/>
        </w:rPr>
        <w:t xml:space="preserve">1.1. Настоящее Положение об оценке эффективности деятельности  педагогов Муниципального бюджетного дошкольного образовательного учреждения «Детский сад № 6» пгт Кавалерово Кавалеровского муниципального района Приморского края (далее - ДОУ) разработано в соответствии </w:t>
      </w:r>
      <w:proofErr w:type="gramStart"/>
      <w:r w:rsidRPr="00EF3F8D">
        <w:rPr>
          <w:b w:val="0"/>
          <w:sz w:val="24"/>
          <w:szCs w:val="24"/>
        </w:rPr>
        <w:t>с</w:t>
      </w:r>
      <w:proofErr w:type="gramEnd"/>
      <w:r w:rsidRPr="00EF3F8D">
        <w:rPr>
          <w:b w:val="0"/>
          <w:sz w:val="24"/>
          <w:szCs w:val="24"/>
        </w:rPr>
        <w:t>:</w:t>
      </w:r>
    </w:p>
    <w:p w:rsidR="004140D7" w:rsidRPr="00EF3F8D" w:rsidRDefault="004140D7" w:rsidP="00EF3F8D">
      <w:pPr>
        <w:pStyle w:val="a4"/>
        <w:numPr>
          <w:ilvl w:val="0"/>
          <w:numId w:val="17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F3F8D">
        <w:rPr>
          <w:b w:val="0"/>
          <w:sz w:val="24"/>
          <w:szCs w:val="24"/>
        </w:rPr>
        <w:t>Трудовым кодексом Российской Федерации;</w:t>
      </w:r>
    </w:p>
    <w:p w:rsidR="004140D7" w:rsidRPr="00EF3F8D" w:rsidRDefault="004140D7" w:rsidP="00EF3F8D">
      <w:pPr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EF3F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F8D">
        <w:rPr>
          <w:rFonts w:ascii="Times New Roman" w:hAnsi="Times New Roman" w:cs="Times New Roman"/>
          <w:sz w:val="24"/>
          <w:szCs w:val="24"/>
        </w:rPr>
        <w:t xml:space="preserve"> России от 20.06.2013 № АП-1073/02  «О разработке показателей эффективности»</w:t>
      </w:r>
      <w:r w:rsidRPr="00EF3F8D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4140D7" w:rsidRPr="00EF3F8D" w:rsidRDefault="004140D7" w:rsidP="00EF3F8D">
      <w:pPr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F3F8D">
        <w:rPr>
          <w:rFonts w:ascii="Times New Roman" w:hAnsi="Times New Roman" w:cs="Times New Roman"/>
          <w:spacing w:val="3"/>
          <w:sz w:val="24"/>
          <w:szCs w:val="24"/>
        </w:rPr>
        <w:t>нормативными актами Российской Федерации, содержащими нормы трудового права, а также иными нормативными правовыми актами, принятыми в связи с введением отраслевых систем оплаты труда;</w:t>
      </w:r>
    </w:p>
    <w:p w:rsidR="004140D7" w:rsidRPr="00EF3F8D" w:rsidRDefault="004140D7" w:rsidP="00EF3F8D">
      <w:pPr>
        <w:widowControl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Кавалеровского муниципального района Приморского края от 01.07.2013 № 265 «О введении отраслевых </w:t>
      </w:r>
      <w:proofErr w:type="gramStart"/>
      <w:r w:rsidRPr="00EF3F8D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</w:t>
      </w:r>
      <w:proofErr w:type="gramEnd"/>
      <w:r w:rsidRPr="00EF3F8D">
        <w:rPr>
          <w:rFonts w:ascii="Times New Roman" w:hAnsi="Times New Roman" w:cs="Times New Roman"/>
          <w:sz w:val="24"/>
          <w:szCs w:val="24"/>
        </w:rPr>
        <w:t xml:space="preserve"> Кавалеровского муниципального района»;</w:t>
      </w:r>
    </w:p>
    <w:p w:rsidR="004140D7" w:rsidRPr="00EF3F8D" w:rsidRDefault="00594D8B" w:rsidP="00EF3F8D">
      <w:pPr>
        <w:widowControl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Постановлением</w:t>
      </w:r>
      <w:r w:rsidR="004140D7" w:rsidRPr="00EF3F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40D7" w:rsidRPr="00EF3F8D">
        <w:rPr>
          <w:rFonts w:ascii="Times New Roman" w:hAnsi="Times New Roman" w:cs="Times New Roman"/>
          <w:spacing w:val="3"/>
          <w:sz w:val="24"/>
          <w:szCs w:val="24"/>
        </w:rPr>
        <w:t xml:space="preserve"> администрации Кавалеровского муниципального района от </w:t>
      </w:r>
      <w:r>
        <w:rPr>
          <w:rFonts w:ascii="Times New Roman" w:hAnsi="Times New Roman" w:cs="Times New Roman"/>
          <w:spacing w:val="3"/>
          <w:sz w:val="24"/>
          <w:szCs w:val="24"/>
        </w:rPr>
        <w:t>10.01.2019</w:t>
      </w:r>
      <w:r w:rsidR="004140D7" w:rsidRPr="00EF3F8D">
        <w:rPr>
          <w:rFonts w:ascii="Times New Roman" w:hAnsi="Times New Roman" w:cs="Times New Roman"/>
          <w:spacing w:val="3"/>
          <w:sz w:val="24"/>
          <w:szCs w:val="24"/>
        </w:rPr>
        <w:t xml:space="preserve"> № 1-а «Об утверждении примерного положения об оплате труда работников муниципальных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образовательных </w:t>
      </w:r>
      <w:r w:rsidR="004140D7" w:rsidRPr="00EF3F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организаций</w:t>
      </w:r>
      <w:r w:rsidR="004140D7" w:rsidRPr="00EF3F8D">
        <w:rPr>
          <w:rFonts w:ascii="Times New Roman" w:hAnsi="Times New Roman" w:cs="Times New Roman"/>
          <w:spacing w:val="3"/>
          <w:sz w:val="24"/>
          <w:szCs w:val="24"/>
        </w:rPr>
        <w:t xml:space="preserve"> Кавалеровского муниципального района».</w:t>
      </w:r>
    </w:p>
    <w:p w:rsidR="004140D7" w:rsidRPr="00EF3F8D" w:rsidRDefault="004140D7" w:rsidP="00EF3F8D">
      <w:pPr>
        <w:widowControl/>
        <w:numPr>
          <w:ilvl w:val="1"/>
          <w:numId w:val="1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1.2. Положение определяет критерии установления </w:t>
      </w:r>
      <w:r w:rsidRPr="00EF3F8D">
        <w:rPr>
          <w:rFonts w:ascii="Times New Roman" w:hAnsi="Times New Roman" w:cs="Times New Roman"/>
          <w:i/>
          <w:sz w:val="24"/>
          <w:szCs w:val="24"/>
        </w:rPr>
        <w:t>дополнительных надбавок</w:t>
      </w:r>
      <w:r w:rsidRPr="00EF3F8D">
        <w:rPr>
          <w:rFonts w:ascii="Times New Roman" w:hAnsi="Times New Roman" w:cs="Times New Roman"/>
          <w:sz w:val="24"/>
          <w:szCs w:val="24"/>
        </w:rPr>
        <w:t xml:space="preserve"> за высокие результаты работы и качество выполняемых работ педагогическими работниками ДОУ</w:t>
      </w:r>
      <w:r w:rsidRPr="00EF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F8D">
        <w:rPr>
          <w:rFonts w:ascii="Times New Roman" w:hAnsi="Times New Roman" w:cs="Times New Roman"/>
          <w:sz w:val="24"/>
          <w:szCs w:val="24"/>
        </w:rPr>
        <w:t>(далее – учреждения) по результатам труда за определенный отрезок времени (п.2.9. настоящего Положения)</w:t>
      </w:r>
    </w:p>
    <w:p w:rsidR="004140D7" w:rsidRPr="00EF3F8D" w:rsidRDefault="004140D7" w:rsidP="00EF3F8D">
      <w:pPr>
        <w:widowControl/>
        <w:numPr>
          <w:ilvl w:val="1"/>
          <w:numId w:val="1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1.3  Основным критерием, влияющим на размер </w:t>
      </w:r>
      <w:r w:rsidRPr="00EF3F8D">
        <w:rPr>
          <w:rFonts w:ascii="Times New Roman" w:hAnsi="Times New Roman" w:cs="Times New Roman"/>
          <w:i/>
          <w:sz w:val="24"/>
          <w:szCs w:val="24"/>
        </w:rPr>
        <w:t>дополнительных надбавок</w:t>
      </w:r>
      <w:r w:rsidRPr="00EF3F8D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работ, является  достижение пороговых </w:t>
      </w:r>
      <w:proofErr w:type="gramStart"/>
      <w:r w:rsidRPr="00EF3F8D">
        <w:rPr>
          <w:rFonts w:ascii="Times New Roman" w:hAnsi="Times New Roman" w:cs="Times New Roman"/>
          <w:sz w:val="24"/>
          <w:szCs w:val="24"/>
        </w:rPr>
        <w:t>значений критериев оценки эффективности деятельности педагогических работников учреждения</w:t>
      </w:r>
      <w:proofErr w:type="gramEnd"/>
      <w:r w:rsidRPr="00EF3F8D">
        <w:rPr>
          <w:rFonts w:ascii="Times New Roman" w:hAnsi="Times New Roman" w:cs="Times New Roman"/>
          <w:sz w:val="24"/>
          <w:szCs w:val="24"/>
        </w:rPr>
        <w:t>.</w:t>
      </w:r>
    </w:p>
    <w:p w:rsidR="004140D7" w:rsidRPr="00EF3F8D" w:rsidRDefault="004140D7" w:rsidP="00EF3F8D">
      <w:pPr>
        <w:widowControl/>
        <w:numPr>
          <w:ilvl w:val="1"/>
          <w:numId w:val="1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1.4. Цель оценки результативности деятельности педагогов – обеспечение зависимости оплаты педагогического 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4140D7" w:rsidRPr="00EF3F8D" w:rsidRDefault="004140D7" w:rsidP="00EF3F8D">
      <w:pPr>
        <w:widowControl/>
        <w:numPr>
          <w:ilvl w:val="1"/>
          <w:numId w:val="1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1.5. Задачами </w:t>
      </w:r>
      <w:proofErr w:type="gramStart"/>
      <w:r w:rsidRPr="00EF3F8D">
        <w:rPr>
          <w:rFonts w:ascii="Times New Roman" w:hAnsi="Times New Roman" w:cs="Times New Roman"/>
          <w:sz w:val="24"/>
          <w:szCs w:val="24"/>
        </w:rPr>
        <w:t>проведения оценки результативности деятельности педагогов</w:t>
      </w:r>
      <w:proofErr w:type="gramEnd"/>
      <w:r w:rsidRPr="00EF3F8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140D7" w:rsidRPr="00EF3F8D" w:rsidRDefault="004140D7" w:rsidP="00EF3F8D">
      <w:pPr>
        <w:widowControl/>
        <w:numPr>
          <w:ilvl w:val="0"/>
          <w:numId w:val="15"/>
        </w:numPr>
        <w:tabs>
          <w:tab w:val="clear" w:pos="1080"/>
          <w:tab w:val="num" w:pos="709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4140D7" w:rsidRPr="00EF3F8D" w:rsidRDefault="004140D7" w:rsidP="00EF3F8D">
      <w:pPr>
        <w:widowControl/>
        <w:numPr>
          <w:ilvl w:val="0"/>
          <w:numId w:val="15"/>
        </w:numPr>
        <w:tabs>
          <w:tab w:val="clear" w:pos="1080"/>
          <w:tab w:val="num" w:pos="709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обеспечение внешней экспертной оценки педагогического труда;</w:t>
      </w:r>
    </w:p>
    <w:p w:rsidR="004140D7" w:rsidRPr="00EF3F8D" w:rsidRDefault="004140D7" w:rsidP="00EF3F8D">
      <w:pPr>
        <w:widowControl/>
        <w:numPr>
          <w:ilvl w:val="0"/>
          <w:numId w:val="15"/>
        </w:numPr>
        <w:tabs>
          <w:tab w:val="clear" w:pos="1080"/>
          <w:tab w:val="num" w:pos="709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усиление материальной заинтересованности педагогов в повышении качества образовательной деятельности</w:t>
      </w:r>
    </w:p>
    <w:p w:rsidR="004140D7" w:rsidRPr="00EF3F8D" w:rsidRDefault="004140D7" w:rsidP="00EF3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     1.6. Данное Положение ориентировано на выявление персональных качеств личности педагога и направлено на повышение качества обучения и  воспитания в условиях реализации программы развития  учреждения и основной общеобразовательной программы.</w:t>
      </w:r>
    </w:p>
    <w:p w:rsidR="004140D7" w:rsidRPr="00EF3F8D" w:rsidRDefault="004140D7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1.7. Размеры, порядок и условия установления </w:t>
      </w:r>
      <w:r w:rsidRPr="00EF3F8D">
        <w:rPr>
          <w:rFonts w:ascii="Times New Roman" w:hAnsi="Times New Roman" w:cs="Times New Roman"/>
          <w:i/>
          <w:sz w:val="24"/>
          <w:szCs w:val="24"/>
        </w:rPr>
        <w:t>основных надбавок</w:t>
      </w:r>
      <w:r w:rsidRPr="00EF3F8D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 выполняемых работ определяются Положением об отраслевых </w:t>
      </w:r>
      <w:r w:rsidRPr="00EF3F8D">
        <w:rPr>
          <w:rFonts w:ascii="Times New Roman" w:hAnsi="Times New Roman" w:cs="Times New Roman"/>
          <w:sz w:val="24"/>
          <w:szCs w:val="24"/>
        </w:rPr>
        <w:lastRenderedPageBreak/>
        <w:t>системах оплаты труда работников МБДОУ «Детский сад № 6» пгт Кавалерово Кавалеровского муниципального района Приморского края,  а также другими локальными  актами учреждения.</w:t>
      </w:r>
    </w:p>
    <w:p w:rsidR="004140D7" w:rsidRPr="00EF3F8D" w:rsidRDefault="004140D7" w:rsidP="00EF3F8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1.8.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4140D7" w:rsidRPr="00EF3F8D" w:rsidRDefault="004140D7" w:rsidP="00EF3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>Основания и порядок проведения оценки результативности</w:t>
      </w:r>
    </w:p>
    <w:p w:rsidR="004140D7" w:rsidRPr="00EF3F8D" w:rsidRDefault="004140D7" w:rsidP="00EF3F8D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>деятельности педагогов</w:t>
      </w:r>
    </w:p>
    <w:p w:rsidR="004140D7" w:rsidRPr="00EF3F8D" w:rsidRDefault="004140D7" w:rsidP="00EF3F8D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40D7" w:rsidRPr="00EF3F8D" w:rsidRDefault="004140D7" w:rsidP="00EF3F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2.1. Положение распространяется на следующие категории педагогических работников:</w:t>
      </w:r>
    </w:p>
    <w:p w:rsidR="004140D7" w:rsidRPr="00EF3F8D" w:rsidRDefault="004140D7" w:rsidP="00EF3F8D">
      <w:pPr>
        <w:widowControl/>
        <w:numPr>
          <w:ilvl w:val="0"/>
          <w:numId w:val="16"/>
        </w:numPr>
        <w:tabs>
          <w:tab w:val="clear" w:pos="1200"/>
          <w:tab w:val="num" w:pos="113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:rsidR="004140D7" w:rsidRPr="00EF3F8D" w:rsidRDefault="004140D7" w:rsidP="00EF3F8D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4140D7" w:rsidRPr="00EF3F8D" w:rsidRDefault="004140D7" w:rsidP="00EF3F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2.2.Основанием для оценки результативности деятельности педагогов служит индивидуальный лист профессиональных достижений каждого из педагога, в котором собраны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  за определенный период времени, а также участие в общественной жизни учреждения. Все достижения педагогов распределяются по критериям, имеющим определенный весовой коэффициент, и рассчитываются показатели каждого из критериев (приложение 1).  </w:t>
      </w:r>
    </w:p>
    <w:p w:rsidR="004140D7" w:rsidRPr="00EF3F8D" w:rsidRDefault="004140D7" w:rsidP="00EF3F8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2.3. На первом этапе  индивидуальный лист профессиональных достижений заполняет педагог самостоятельно с целью проведения системной самооценки собственных результатов профессиональной и общественно-социальной деятельности.</w:t>
      </w:r>
    </w:p>
    <w:p w:rsidR="004140D7" w:rsidRPr="00EF3F8D" w:rsidRDefault="004140D7" w:rsidP="00EF3F8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2.4. Для проведения объективной внешней оценки результативности профессиональной деятельности педагога на основе его индивидуального листа профессиональных достижений в учреждении приказом руководителя создается комиссия по материальному поощрению (далее – Комиссия).  Все индивидуальные листы сдаются в Комиссию для принятия решения о назначении дополнительной надбавки  конкретному педагогу в зависимости от достижения пороговых </w:t>
      </w:r>
      <w:proofErr w:type="gramStart"/>
      <w:r w:rsidRPr="00EF3F8D">
        <w:rPr>
          <w:rFonts w:ascii="Times New Roman" w:hAnsi="Times New Roman" w:cs="Times New Roman"/>
          <w:sz w:val="24"/>
          <w:szCs w:val="24"/>
        </w:rPr>
        <w:t>значений критериев оценки эффективности деятельности</w:t>
      </w:r>
      <w:proofErr w:type="gramEnd"/>
      <w:r w:rsidRPr="00EF3F8D">
        <w:rPr>
          <w:rFonts w:ascii="Times New Roman" w:hAnsi="Times New Roman" w:cs="Times New Roman"/>
          <w:sz w:val="24"/>
          <w:szCs w:val="24"/>
        </w:rPr>
        <w:t>.</w:t>
      </w:r>
    </w:p>
    <w:p w:rsidR="004140D7" w:rsidRPr="00EF3F8D" w:rsidRDefault="004140D7" w:rsidP="00EF3F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2.5.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4140D7" w:rsidRPr="00EF3F8D" w:rsidRDefault="004140D7" w:rsidP="00EF3F8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2.6. Результаты итоговой экспертной  оценки оформляются Комиссией в индивидуальном  листе результативности деятельности  педагога за отчетный период. Результаты оформляются в бальном отношении за каждый показатель результативности.</w:t>
      </w:r>
    </w:p>
    <w:p w:rsidR="004140D7" w:rsidRPr="00EF3F8D" w:rsidRDefault="004140D7" w:rsidP="00EF3F8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2.7. Индивидуальный лист профессиональных достижений педагога, завершающийся итоговой суммой бального показателя,  подписывается всеми  членами Комиссии, доводится  для ознакомления  под роспись педагогу и утверждается приказом руководителя.</w:t>
      </w:r>
    </w:p>
    <w:p w:rsidR="004140D7" w:rsidRPr="00EF3F8D" w:rsidRDefault="004140D7" w:rsidP="00EF3F8D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2.8. Периодичность выплат стимулирующего характера определяется поквартально в течение года.</w:t>
      </w: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          2.9. Периодичность проведения оценки результативности деятельности педагогов, </w:t>
      </w:r>
      <w:r w:rsidRPr="00EF3F8D">
        <w:rPr>
          <w:rFonts w:ascii="Times New Roman" w:hAnsi="Times New Roman" w:cs="Times New Roman"/>
          <w:sz w:val="24"/>
          <w:szCs w:val="24"/>
        </w:rPr>
        <w:lastRenderedPageBreak/>
        <w:t>определяется поквартально в течени</w:t>
      </w:r>
      <w:proofErr w:type="gramStart"/>
      <w:r w:rsidRPr="00EF3F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3F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40D7" w:rsidRPr="00EF3F8D" w:rsidRDefault="004140D7" w:rsidP="00EF3F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2.10. В случае несогласия    педагога с итоговым бальным показателем,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е согласен.</w:t>
      </w:r>
    </w:p>
    <w:p w:rsidR="004140D7" w:rsidRPr="00EF3F8D" w:rsidRDefault="004140D7" w:rsidP="00EF3F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2.11. Комиссия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заноситься в протокол комиссии).</w:t>
      </w:r>
    </w:p>
    <w:p w:rsidR="004140D7" w:rsidRPr="00EF3F8D" w:rsidRDefault="004140D7" w:rsidP="00EF3F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2.12</w:t>
      </w:r>
      <w:proofErr w:type="gramStart"/>
      <w:r w:rsidRPr="00EF3F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F3F8D">
        <w:rPr>
          <w:rFonts w:ascii="Times New Roman" w:hAnsi="Times New Roman" w:cs="Times New Roman"/>
          <w:sz w:val="24"/>
          <w:szCs w:val="24"/>
        </w:rPr>
        <w:t xml:space="preserve"> случае несогласия с разъяснением комиссии, педагог имеет право обратиться в комиссию по урегулированию споров между участниками образовательных отношений</w:t>
      </w:r>
    </w:p>
    <w:p w:rsidR="004140D7" w:rsidRPr="00EF3F8D" w:rsidRDefault="004140D7" w:rsidP="00EF3F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4140D7" w:rsidRPr="00EF3F8D" w:rsidRDefault="004140D7" w:rsidP="00EF3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sz w:val="24"/>
          <w:szCs w:val="24"/>
        </w:rPr>
        <w:t>3.1. Настоящее Положение распространяется на всех педагогических работников  учреждения и действует до принятия нового.</w:t>
      </w: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F3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F3F8D">
        <w:rPr>
          <w:rFonts w:ascii="Times New Roman" w:hAnsi="Times New Roman" w:cs="Times New Roman"/>
          <w:sz w:val="24"/>
          <w:szCs w:val="24"/>
        </w:rPr>
        <w:tab/>
      </w:r>
    </w:p>
    <w:p w:rsidR="004140D7" w:rsidRPr="00EF3F8D" w:rsidRDefault="004140D7" w:rsidP="00EF3F8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0D7" w:rsidRPr="00EF3F8D" w:rsidRDefault="004140D7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0D7" w:rsidRPr="00EF3F8D" w:rsidRDefault="004140D7" w:rsidP="00EF3F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D7" w:rsidRPr="00EF3F8D" w:rsidRDefault="004140D7" w:rsidP="00EF3F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3D" w:rsidRPr="00EF3F8D" w:rsidRDefault="00451D3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454" w:rsidRPr="00EF3F8D" w:rsidRDefault="00FB5454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D" w:rsidRPr="00EF3F8D" w:rsidRDefault="00EF3F8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D" w:rsidRPr="00EF3F8D" w:rsidRDefault="00EF3F8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D" w:rsidRPr="00EF3F8D" w:rsidRDefault="00EF3F8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D" w:rsidRPr="00EF3F8D" w:rsidRDefault="00EF3F8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D" w:rsidRPr="00EF3F8D" w:rsidRDefault="00EF3F8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F8D" w:rsidRPr="00EF3F8D" w:rsidRDefault="00EF3F8D" w:rsidP="00EF3F8D">
      <w:pPr>
        <w:tabs>
          <w:tab w:val="left" w:pos="40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 оценки  эффективности деятельности педагогических работников </w:t>
      </w:r>
      <w:r w:rsidR="00EF66BC" w:rsidRPr="00EF3F8D">
        <w:rPr>
          <w:rFonts w:ascii="Times New Roman" w:hAnsi="Times New Roman" w:cs="Times New Roman"/>
          <w:b/>
          <w:sz w:val="24"/>
          <w:szCs w:val="24"/>
        </w:rPr>
        <w:t xml:space="preserve">ДОУ №6 </w:t>
      </w:r>
      <w:r w:rsidRPr="00EF3F8D">
        <w:rPr>
          <w:rFonts w:ascii="Times New Roman" w:hAnsi="Times New Roman" w:cs="Times New Roman"/>
          <w:b/>
          <w:sz w:val="24"/>
          <w:szCs w:val="24"/>
        </w:rPr>
        <w:t>для установления  стимулирующих выплат</w:t>
      </w:r>
    </w:p>
    <w:p w:rsidR="00451D3D" w:rsidRPr="00EF3F8D" w:rsidRDefault="00451D3D" w:rsidP="00EF3F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2"/>
        <w:gridCol w:w="1302"/>
        <w:gridCol w:w="649"/>
        <w:gridCol w:w="80"/>
        <w:gridCol w:w="989"/>
        <w:gridCol w:w="141"/>
        <w:gridCol w:w="1842"/>
      </w:tblGrid>
      <w:tr w:rsidR="00451D3D" w:rsidRPr="00EF3F8D" w:rsidTr="00451D3D">
        <w:trPr>
          <w:cantSplit/>
          <w:trHeight w:val="36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pStyle w:val="21"/>
              <w:shd w:val="clear" w:color="auto" w:fill="auto"/>
              <w:tabs>
                <w:tab w:val="left" w:pos="708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F3F8D">
              <w:rPr>
                <w:b/>
                <w:sz w:val="24"/>
                <w:szCs w:val="24"/>
                <w:lang w:eastAsia="en-US"/>
              </w:rPr>
              <w:t>Наименование критериев</w:t>
            </w:r>
          </w:p>
          <w:p w:rsidR="00451D3D" w:rsidRPr="00EF3F8D" w:rsidRDefault="00451D3D" w:rsidP="00EF3F8D">
            <w:pPr>
              <w:pStyle w:val="21"/>
              <w:shd w:val="clear" w:color="auto" w:fill="auto"/>
              <w:tabs>
                <w:tab w:val="left" w:pos="708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1"/>
              <w:shd w:val="clear" w:color="auto" w:fill="auto"/>
              <w:tabs>
                <w:tab w:val="left" w:pos="708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F3F8D">
              <w:rPr>
                <w:sz w:val="24"/>
                <w:szCs w:val="24"/>
                <w:lang w:eastAsia="en-US"/>
              </w:rPr>
              <w:t>Утверж-денная</w:t>
            </w:r>
            <w:proofErr w:type="spellEnd"/>
            <w:proofErr w:type="gramEnd"/>
            <w:r w:rsidRPr="00EF3F8D">
              <w:rPr>
                <w:sz w:val="24"/>
                <w:szCs w:val="24"/>
                <w:lang w:eastAsia="en-US"/>
              </w:rPr>
              <w:t xml:space="preserve"> шкала баллов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1"/>
              <w:shd w:val="clear" w:color="auto" w:fill="auto"/>
              <w:tabs>
                <w:tab w:val="left" w:pos="708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3F8D">
              <w:rPr>
                <w:sz w:val="24"/>
                <w:szCs w:val="24"/>
                <w:lang w:eastAsia="en-US"/>
              </w:rPr>
              <w:t>фактическ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1"/>
              <w:shd w:val="clear" w:color="auto" w:fill="auto"/>
              <w:tabs>
                <w:tab w:val="left" w:pos="708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1"/>
              <w:shd w:val="clear" w:color="auto" w:fill="auto"/>
              <w:tabs>
                <w:tab w:val="left" w:pos="708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451D3D" w:rsidRPr="00EF3F8D" w:rsidTr="00451D3D">
        <w:trPr>
          <w:trHeight w:val="29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Реализация дополнительных проектов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30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318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b/>
                <w:color w:val="000000"/>
                <w:sz w:val="24"/>
                <w:szCs w:val="24"/>
                <w:lang w:eastAsia="en-US"/>
              </w:rPr>
              <w:t>Участие педагога</w:t>
            </w:r>
            <w:r w:rsidRPr="00EF3F8D">
              <w:rPr>
                <w:color w:val="000000"/>
                <w:sz w:val="24"/>
                <w:szCs w:val="24"/>
                <w:lang w:eastAsia="en-US"/>
              </w:rPr>
              <w:t xml:space="preserve"> ДОУ в реализации проектов и программ в составе инновационных: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3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 xml:space="preserve">- педагогом самостоятельно разработан проект </w:t>
            </w:r>
          </w:p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 xml:space="preserve">   (презентация материала)</w:t>
            </w:r>
          </w:p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>-  на уровне учреждения</w:t>
            </w:r>
          </w:p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 xml:space="preserve">   на уровне района</w:t>
            </w:r>
          </w:p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>на уровне края</w:t>
            </w:r>
          </w:p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30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EF3F8D">
              <w:rPr>
                <w:sz w:val="24"/>
                <w:szCs w:val="24"/>
                <w:lang w:eastAsia="en-US"/>
              </w:rPr>
              <w:t>- Являлся участником общего или группового проекта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43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EF3F8D">
              <w:rPr>
                <w:b/>
                <w:color w:val="000000"/>
                <w:sz w:val="24"/>
                <w:szCs w:val="24"/>
                <w:lang w:eastAsia="en-US"/>
              </w:rPr>
              <w:t>Участие педагога</w:t>
            </w:r>
            <w:r w:rsidRPr="00EF3F8D">
              <w:rPr>
                <w:color w:val="000000"/>
                <w:sz w:val="24"/>
                <w:szCs w:val="24"/>
                <w:lang w:eastAsia="en-US"/>
              </w:rPr>
              <w:t xml:space="preserve"> ДОУ в профессиональных конкурсах, конкурсах детского творчества  и мероприятиях    различных уровней (да/нет):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41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pacing w:val="-3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spacing w:val="-3"/>
                <w:sz w:val="24"/>
                <w:szCs w:val="24"/>
                <w:lang w:eastAsia="en-US"/>
              </w:rPr>
              <w:t>Участие и наличие победителей и призеров в зависимости от уровня участия: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51D3D" w:rsidRPr="00EF3F8D" w:rsidTr="00451D3D">
        <w:trPr>
          <w:trHeight w:val="117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spacing w:val="-3"/>
                <w:sz w:val="24"/>
                <w:szCs w:val="24"/>
                <w:lang w:eastAsia="en-US"/>
              </w:rPr>
              <w:t xml:space="preserve">б) районный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17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spacing w:val="-3"/>
                <w:sz w:val="24"/>
                <w:szCs w:val="24"/>
                <w:lang w:eastAsia="en-US"/>
              </w:rPr>
              <w:t xml:space="preserve">в) региональный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3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175"/>
              </w:tabs>
              <w:spacing w:line="276" w:lineRule="auto"/>
              <w:ind w:left="317" w:firstLine="0"/>
              <w:jc w:val="left"/>
              <w:rPr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spacing w:val="-3"/>
                <w:sz w:val="24"/>
                <w:szCs w:val="24"/>
                <w:lang w:eastAsia="en-US"/>
              </w:rPr>
              <w:t>г) всероссийский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45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left"/>
              <w:rPr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b/>
                <w:spacing w:val="-3"/>
                <w:sz w:val="24"/>
                <w:szCs w:val="24"/>
                <w:lang w:eastAsia="en-US"/>
              </w:rPr>
              <w:t>Организация педагогом</w:t>
            </w:r>
            <w:r w:rsidRPr="00EF3F8D">
              <w:rPr>
                <w:spacing w:val="-3"/>
                <w:sz w:val="24"/>
                <w:szCs w:val="24"/>
                <w:lang w:eastAsia="en-US"/>
              </w:rPr>
              <w:t xml:space="preserve"> кружковой, студийной работы с воспитанниками группы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pStyle w:val="2"/>
              <w:tabs>
                <w:tab w:val="left" w:pos="0"/>
              </w:tabs>
              <w:spacing w:line="276" w:lineRule="auto"/>
              <w:ind w:left="317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332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Реализация мероприятий, обеспечивающих взаимодействие с родителями воспитанников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39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Информационно-коммуникативная связь с родителями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4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оформление тематических уголков, газет, стендов;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451D3D" w:rsidRPr="00EF3F8D" w:rsidTr="00451D3D">
        <w:trPr>
          <w:trHeight w:val="8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организация мероприятий с участием родителей 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 конкурсы, утренники, викторины, выставки поделок, благоустройство территорий);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квартал</w:t>
            </w:r>
          </w:p>
        </w:tc>
      </w:tr>
      <w:tr w:rsidR="00451D3D" w:rsidRPr="00EF3F8D" w:rsidTr="00451D3D">
        <w:trPr>
          <w:trHeight w:val="66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интерактивные формы </w:t>
            </w:r>
            <w:proofErr w:type="gramStart"/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фотоотчеты</w:t>
            </w:r>
            <w:proofErr w:type="spellEnd"/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видеоотчеты)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</w:tr>
      <w:tr w:rsidR="00451D3D" w:rsidRPr="00EF3F8D" w:rsidTr="00451D3D">
        <w:trPr>
          <w:trHeight w:val="69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-отсутствие задолженности по родительской плате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83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Результативность и  реализация  основной образовательной программы дошкольного образования</w:t>
            </w:r>
          </w:p>
        </w:tc>
      </w:tr>
      <w:tr w:rsidR="00451D3D" w:rsidRPr="00EF3F8D" w:rsidTr="00451D3D">
        <w:trPr>
          <w:trHeight w:val="42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Представление опыта работы по реализации</w:t>
            </w: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основной образовательной программы дошкольного образования на семинарах, практикумах, в СМИ, сайте ДОУ и др.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1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Проведение открытых мероприятий (мастер-классов)</w:t>
            </w:r>
            <w:proofErr w:type="gramStart"/>
            <w:r w:rsidRPr="00EF3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2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внутри учреждения</w:t>
            </w:r>
            <w:proofErr w:type="gramStart"/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4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районные.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22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участие педагогов в мероприятиях вне своей группы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4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Пополнение наглядно-дидактического материала</w:t>
            </w: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0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изготовление пособий своими руками;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квартал</w:t>
            </w:r>
          </w:p>
        </w:tc>
      </w:tr>
      <w:tr w:rsidR="00451D3D" w:rsidRPr="00EF3F8D" w:rsidTr="00451D3D">
        <w:trPr>
          <w:trHeight w:val="12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приобретение методической литературы и пособий;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20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изготовление атрибутов и костюмов к мероприятиям.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15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По итогам контроля</w:t>
            </w:r>
            <w:proofErr w:type="gramStart"/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7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тематический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1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 комплексный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11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Функционирование   в группе не менее 75%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51D3D" w:rsidRPr="00EF3F8D" w:rsidTr="00451D3D">
        <w:trPr>
          <w:trHeight w:val="80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Функционирование   в группе не менее 85%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87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Функционирование   в группе не менее 90%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93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451D3D" w:rsidRPr="00EF3F8D" w:rsidTr="00451D3D">
        <w:trPr>
          <w:trHeight w:val="20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Положительные результаты мониторинга состояния здоровья воспитанников (снижение заболеваемости на группах)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квартал</w:t>
            </w:r>
          </w:p>
        </w:tc>
      </w:tr>
      <w:tr w:rsidR="00451D3D" w:rsidRPr="00EF3F8D" w:rsidTr="00451D3D">
        <w:trPr>
          <w:trHeight w:val="22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Заболеваемость – 0%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Заболеваемость-  1%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Заболеваемость-  2%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Применение здоровье сберегающих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в системе (за каждое по 1 баллу </w:t>
            </w:r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максимально 5-ти)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Отсутствие случаев травматизма среди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воспитанников группы во время пребывания в ДОУ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6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47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ремонте помещений ДОУ и работе по благоустройству территории</w:t>
            </w: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10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6. Самообразование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7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451D3D" w:rsidRPr="00EF3F8D" w:rsidTr="00451D3D">
        <w:trPr>
          <w:trHeight w:val="387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плана самообразования и его выполнение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51D3D" w:rsidRPr="00EF3F8D" w:rsidTr="00451D3D">
        <w:trPr>
          <w:trHeight w:val="25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7. Исполнение трудовой дисциплины:</w:t>
            </w:r>
          </w:p>
          <w:p w:rsidR="00451D3D" w:rsidRPr="00EF3F8D" w:rsidRDefault="00451D3D" w:rsidP="00EF3F8D">
            <w:pPr>
              <w:pStyle w:val="a6"/>
              <w:numPr>
                <w:ilvl w:val="0"/>
                <w:numId w:val="12"/>
              </w:numPr>
              <w:spacing w:line="276" w:lineRule="auto"/>
              <w:ind w:left="317" w:firstLine="0"/>
              <w:rPr>
                <w:color w:val="000000"/>
                <w:lang w:eastAsia="en-US"/>
              </w:rPr>
            </w:pPr>
            <w:r w:rsidRPr="00EF3F8D">
              <w:rPr>
                <w:color w:val="000000"/>
                <w:lang w:eastAsia="en-US"/>
              </w:rPr>
              <w:t>Соблюдение режима работы</w:t>
            </w:r>
          </w:p>
          <w:p w:rsidR="00451D3D" w:rsidRPr="00EF3F8D" w:rsidRDefault="00451D3D" w:rsidP="00EF3F8D">
            <w:pPr>
              <w:pStyle w:val="a6"/>
              <w:numPr>
                <w:ilvl w:val="0"/>
                <w:numId w:val="12"/>
              </w:numPr>
              <w:spacing w:line="276" w:lineRule="auto"/>
              <w:ind w:left="317" w:firstLine="0"/>
              <w:rPr>
                <w:color w:val="000000"/>
                <w:lang w:eastAsia="en-US"/>
              </w:rPr>
            </w:pPr>
            <w:r w:rsidRPr="00EF3F8D">
              <w:rPr>
                <w:color w:val="000000"/>
                <w:lang w:eastAsia="en-US"/>
              </w:rPr>
              <w:t>Отсутствие конфликтных ситуаций</w:t>
            </w:r>
          </w:p>
          <w:p w:rsidR="00451D3D" w:rsidRPr="00EF3F8D" w:rsidRDefault="00451D3D" w:rsidP="00EF3F8D">
            <w:pPr>
              <w:pStyle w:val="a6"/>
              <w:numPr>
                <w:ilvl w:val="0"/>
                <w:numId w:val="12"/>
              </w:numPr>
              <w:spacing w:line="276" w:lineRule="auto"/>
              <w:ind w:left="317" w:firstLine="0"/>
              <w:rPr>
                <w:color w:val="000000"/>
                <w:lang w:eastAsia="en-US"/>
              </w:rPr>
            </w:pPr>
            <w:r w:rsidRPr="00EF3F8D">
              <w:rPr>
                <w:color w:val="000000"/>
                <w:lang w:eastAsia="en-US"/>
              </w:rPr>
              <w:t>Выполнение должностной инструкции и соблюдение исполнительской дисциплины (подготовка отчетов и иной документации)</w:t>
            </w:r>
          </w:p>
          <w:p w:rsidR="00451D3D" w:rsidRPr="00EF3F8D" w:rsidRDefault="00451D3D" w:rsidP="00EF3F8D">
            <w:pPr>
              <w:pStyle w:val="a6"/>
              <w:numPr>
                <w:ilvl w:val="0"/>
                <w:numId w:val="12"/>
              </w:numPr>
              <w:spacing w:line="276" w:lineRule="auto"/>
              <w:ind w:left="317" w:firstLine="0"/>
              <w:rPr>
                <w:color w:val="000000"/>
                <w:lang w:eastAsia="en-US"/>
              </w:rPr>
            </w:pPr>
            <w:r w:rsidRPr="00EF3F8D">
              <w:rPr>
                <w:color w:val="000000"/>
                <w:lang w:eastAsia="en-US"/>
              </w:rPr>
              <w:t>Отсутствие больничного листа</w:t>
            </w:r>
          </w:p>
          <w:p w:rsidR="00451D3D" w:rsidRPr="00EF3F8D" w:rsidRDefault="00451D3D" w:rsidP="00EF3F8D">
            <w:pPr>
              <w:pStyle w:val="a6"/>
              <w:numPr>
                <w:ilvl w:val="0"/>
                <w:numId w:val="12"/>
              </w:numPr>
              <w:spacing w:line="276" w:lineRule="auto"/>
              <w:ind w:left="317" w:firstLine="0"/>
              <w:rPr>
                <w:color w:val="000000"/>
                <w:lang w:eastAsia="en-US"/>
              </w:rPr>
            </w:pPr>
            <w:r w:rsidRPr="00EF3F8D">
              <w:rPr>
                <w:color w:val="000000"/>
                <w:lang w:eastAsia="en-US"/>
              </w:rPr>
              <w:t>Оборудование рабочего места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1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451D3D" w:rsidRPr="00EF3F8D" w:rsidRDefault="00451D3D" w:rsidP="00EF3F8D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D" w:rsidRPr="00EF3F8D" w:rsidRDefault="00451D3D" w:rsidP="00EF3F8D">
            <w:p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F3F8D">
        <w:rPr>
          <w:rFonts w:ascii="Times New Roman" w:hAnsi="Times New Roman" w:cs="Times New Roman"/>
          <w:b/>
          <w:sz w:val="24"/>
          <w:szCs w:val="24"/>
        </w:rPr>
        <w:t>Премии по итогам  работы</w:t>
      </w:r>
    </w:p>
    <w:tbl>
      <w:tblPr>
        <w:tblpPr w:leftFromText="180" w:rightFromText="180" w:bottomFromText="200" w:vertAnchor="text" w:horzAnchor="page" w:tblpX="1015" w:tblpY="55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050"/>
        <w:gridCol w:w="1844"/>
        <w:gridCol w:w="1073"/>
      </w:tblGrid>
      <w:tr w:rsidR="00451D3D" w:rsidRPr="00EF3F8D" w:rsidTr="00EF66BC">
        <w:trPr>
          <w:trHeight w:val="1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конкурсе профессионального мастерства на уровне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120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Призовое место в конкурсе профессионального мастерства на уровне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Края</w:t>
            </w: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5000 </w:t>
            </w:r>
            <w:proofErr w:type="spellStart"/>
            <w:proofErr w:type="gramStart"/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юбилейным датам за долгий, добросовестный труд</w:t>
            </w:r>
          </w:p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 экономии руководитель самостоятельно определяет выплату</w:t>
            </w:r>
          </w:p>
        </w:tc>
      </w:tr>
      <w:tr w:rsidR="00451D3D" w:rsidRPr="00EF3F8D" w:rsidTr="00451D3D">
        <w:trPr>
          <w:trHeight w:val="65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праздничным датам (8 марта, 23 февраля, день дошкольного работника, Новый год)</w:t>
            </w:r>
          </w:p>
          <w:p w:rsidR="00451D3D" w:rsidRPr="00EF3F8D" w:rsidRDefault="00451D3D" w:rsidP="00EF3F8D">
            <w:pPr>
              <w:tabs>
                <w:tab w:val="left" w:pos="2280"/>
              </w:tabs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3D" w:rsidRPr="00EF3F8D" w:rsidRDefault="00451D3D" w:rsidP="00EF3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D3D" w:rsidRPr="00EF3F8D" w:rsidTr="00451D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3D" w:rsidRPr="00EF3F8D" w:rsidRDefault="00451D3D" w:rsidP="00EF3F8D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D" w:rsidRPr="00EF3F8D" w:rsidRDefault="00451D3D" w:rsidP="00EF3F8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1D3D" w:rsidRDefault="00451D3D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6F76" w:rsidRPr="00EF3F8D" w:rsidRDefault="00C36F76" w:rsidP="00EF3F8D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D3D" w:rsidRPr="00EF3F8D" w:rsidRDefault="00451D3D" w:rsidP="00EF3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F76" w:rsidRPr="00EF3F8D" w:rsidRDefault="001F66F2" w:rsidP="00C36F76">
      <w:pPr>
        <w:numPr>
          <w:ilvl w:val="0"/>
          <w:numId w:val="1"/>
        </w:numPr>
        <w:shd w:val="clear" w:color="auto" w:fill="FFFFFF"/>
        <w:tabs>
          <w:tab w:val="left" w:pos="2702"/>
        </w:tabs>
        <w:spacing w:line="276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C36F76" w:rsidRPr="00EF3F8D">
        <w:rPr>
          <w:rFonts w:ascii="Times New Roman" w:hAnsi="Times New Roman" w:cs="Times New Roman"/>
          <w:spacing w:val="2"/>
          <w:sz w:val="24"/>
          <w:szCs w:val="24"/>
        </w:rPr>
        <w:t xml:space="preserve">В целях развития кадрового потенциала, повышения </w:t>
      </w:r>
      <w:r w:rsidR="00C36F76" w:rsidRPr="00EF3F8D">
        <w:rPr>
          <w:rFonts w:ascii="Times New Roman" w:hAnsi="Times New Roman" w:cs="Times New Roman"/>
          <w:spacing w:val="1"/>
          <w:sz w:val="24"/>
          <w:szCs w:val="24"/>
        </w:rPr>
        <w:t xml:space="preserve">престижности и привлекательности педагогической профессии, выполнения </w:t>
      </w:r>
      <w:r w:rsidR="00C36F76" w:rsidRPr="00EF3F8D">
        <w:rPr>
          <w:rFonts w:ascii="Times New Roman" w:hAnsi="Times New Roman" w:cs="Times New Roman"/>
          <w:spacing w:val="7"/>
          <w:sz w:val="24"/>
          <w:szCs w:val="24"/>
        </w:rPr>
        <w:t>целевых значений показателя средней заработной платы педагогических</w:t>
      </w:r>
      <w:r w:rsidR="00C36F76" w:rsidRPr="00EF3F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36F76"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работников организаций, совершенствование систем оплаты рекомендуется </w:t>
      </w:r>
      <w:r w:rsidR="00C36F76"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путем перераспределения средств, предназначенных на оплату </w:t>
      </w:r>
      <w:r w:rsidR="00C36F76" w:rsidRPr="00EF3F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труда в организациях (без учета районных коэффициентов и процентных </w:t>
      </w:r>
      <w:r w:rsidR="00C36F76" w:rsidRPr="00EF3F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надбавок к заработной плате лиц, работающих в районах Крайнего Севера </w:t>
      </w:r>
      <w:r w:rsidR="00C36F76"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>и приравненных к ним местностях), с тем, чтобы на</w:t>
      </w:r>
      <w:proofErr w:type="gramEnd"/>
      <w:r w:rsidR="00C36F76" w:rsidRPr="00EF3F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установление размеров </w:t>
      </w:r>
      <w:r w:rsidR="00C36F76" w:rsidRPr="00EF3F8D">
        <w:rPr>
          <w:rFonts w:ascii="Times New Roman" w:hAnsi="Times New Roman" w:cs="Times New Roman"/>
          <w:color w:val="000000"/>
          <w:sz w:val="24"/>
          <w:szCs w:val="24"/>
        </w:rPr>
        <w:t>окладов (должностных окладов), ставок заработной платы работников направлялось не менее 70 процентов фонда оплаты труда организации.</w:t>
      </w:r>
    </w:p>
    <w:p w:rsidR="00C36F76" w:rsidRPr="00EF3F8D" w:rsidRDefault="00C36F76" w:rsidP="00C36F76">
      <w:pPr>
        <w:shd w:val="clear" w:color="auto" w:fill="FFFFFF"/>
        <w:tabs>
          <w:tab w:val="left" w:pos="1421"/>
        </w:tabs>
        <w:spacing w:line="276" w:lineRule="auto"/>
        <w:ind w:left="284" w:right="3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2.5.4.</w:t>
      </w:r>
      <w:r w:rsidRPr="00EF3F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Выплата работникам организации, занятым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тяжелых работах, работах с вредными и (или) опасными и иными особыми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>условиями труда, устанавливается в соответствии со статьей 147 ТК РФ.</w:t>
      </w:r>
    </w:p>
    <w:p w:rsidR="00451D3D" w:rsidRPr="00EF3F8D" w:rsidRDefault="00C36F76" w:rsidP="00C36F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F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Работникам организации, занятым на тяжелых </w:t>
      </w:r>
      <w:r w:rsidRPr="00EF3F8D">
        <w:rPr>
          <w:rFonts w:ascii="Times New Roman" w:hAnsi="Times New Roman" w:cs="Times New Roman"/>
          <w:color w:val="000000"/>
          <w:sz w:val="24"/>
          <w:szCs w:val="24"/>
        </w:rPr>
        <w:t xml:space="preserve">работах, работах с вредными и (или) опасными и иными особыми условиями </w:t>
      </w:r>
      <w:r w:rsidRPr="00EF3F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труда, устанавливается выплата по результатам специальной оценки условий </w:t>
      </w:r>
      <w:r w:rsidRPr="00EF3F8D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труда</w:t>
      </w:r>
    </w:p>
    <w:sectPr w:rsidR="00451D3D" w:rsidRPr="00EF3F8D" w:rsidSect="008329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DF" w:rsidRDefault="008403DF" w:rsidP="00EF3F8D">
      <w:r>
        <w:separator/>
      </w:r>
    </w:p>
  </w:endnote>
  <w:endnote w:type="continuationSeparator" w:id="0">
    <w:p w:rsidR="008403DF" w:rsidRDefault="008403DF" w:rsidP="00EF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832"/>
      <w:docPartObj>
        <w:docPartGallery w:val="Page Numbers (Bottom of Page)"/>
        <w:docPartUnique/>
      </w:docPartObj>
    </w:sdtPr>
    <w:sdtContent>
      <w:p w:rsidR="00C36F76" w:rsidRDefault="00C36F76">
        <w:pPr>
          <w:pStyle w:val="a9"/>
          <w:jc w:val="right"/>
        </w:pPr>
        <w:fldSimple w:instr=" PAGE   \* MERGEFORMAT ">
          <w:r w:rsidR="00C60F0B">
            <w:rPr>
              <w:noProof/>
            </w:rPr>
            <w:t>11</w:t>
          </w:r>
        </w:fldSimple>
      </w:p>
    </w:sdtContent>
  </w:sdt>
  <w:p w:rsidR="00C36F76" w:rsidRDefault="00C36F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DF" w:rsidRDefault="008403DF" w:rsidP="00EF3F8D">
      <w:r>
        <w:separator/>
      </w:r>
    </w:p>
  </w:footnote>
  <w:footnote w:type="continuationSeparator" w:id="0">
    <w:p w:rsidR="008403DF" w:rsidRDefault="008403DF" w:rsidP="00EF3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7D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26FD9"/>
    <w:multiLevelType w:val="hybridMultilevel"/>
    <w:tmpl w:val="558435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E085F"/>
    <w:multiLevelType w:val="multilevel"/>
    <w:tmpl w:val="AF14058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6"/>
      <w:numFmt w:val="decimal"/>
      <w:lvlText w:val="%1.%2."/>
      <w:lvlJc w:val="left"/>
      <w:pPr>
        <w:tabs>
          <w:tab w:val="num" w:pos="1443"/>
        </w:tabs>
        <w:ind w:left="1443" w:hanging="1050"/>
      </w:pPr>
    </w:lvl>
    <w:lvl w:ilvl="2">
      <w:start w:val="2"/>
      <w:numFmt w:val="decimal"/>
      <w:lvlText w:val="%1.%2.%3."/>
      <w:lvlJc w:val="left"/>
      <w:pPr>
        <w:tabs>
          <w:tab w:val="num" w:pos="1836"/>
        </w:tabs>
        <w:ind w:left="1836" w:hanging="1050"/>
      </w:p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7B7942"/>
    <w:multiLevelType w:val="singleLevel"/>
    <w:tmpl w:val="5EFC5B5C"/>
    <w:lvl w:ilvl="0">
      <w:start w:val="3"/>
      <w:numFmt w:val="decimal"/>
      <w:lvlText w:val="2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8CF5233"/>
    <w:multiLevelType w:val="hybridMultilevel"/>
    <w:tmpl w:val="84BA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342D00"/>
    <w:multiLevelType w:val="singleLevel"/>
    <w:tmpl w:val="1DFE215A"/>
    <w:lvl w:ilvl="0">
      <w:start w:val="6"/>
      <w:numFmt w:val="decimal"/>
      <w:lvlText w:val="2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F307A4"/>
    <w:multiLevelType w:val="singleLevel"/>
    <w:tmpl w:val="ADEE25A4"/>
    <w:lvl w:ilvl="0">
      <w:start w:val="1"/>
      <w:numFmt w:val="decimal"/>
      <w:lvlText w:val="2.1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4513D"/>
    <w:multiLevelType w:val="singleLevel"/>
    <w:tmpl w:val="CD56DF20"/>
    <w:lvl w:ilvl="0">
      <w:start w:val="4"/>
      <w:numFmt w:val="decimal"/>
      <w:lvlText w:val="1.%1."/>
      <w:legacy w:legacy="1" w:legacySpace="0" w:legacyIndent="681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1">
    <w:nsid w:val="46D50A8E"/>
    <w:multiLevelType w:val="singleLevel"/>
    <w:tmpl w:val="53B24EE6"/>
    <w:lvl w:ilvl="0">
      <w:start w:val="2"/>
      <w:numFmt w:val="decimal"/>
      <w:lvlText w:val="2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D5754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4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7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2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9C0"/>
    <w:rsid w:val="00016D87"/>
    <w:rsid w:val="001A70A3"/>
    <w:rsid w:val="001F66F2"/>
    <w:rsid w:val="002509E9"/>
    <w:rsid w:val="002F41B5"/>
    <w:rsid w:val="003A0969"/>
    <w:rsid w:val="003C1141"/>
    <w:rsid w:val="0040428C"/>
    <w:rsid w:val="004140D7"/>
    <w:rsid w:val="00441AE3"/>
    <w:rsid w:val="00451D3D"/>
    <w:rsid w:val="00523E31"/>
    <w:rsid w:val="00594D8B"/>
    <w:rsid w:val="00635BF1"/>
    <w:rsid w:val="00727B53"/>
    <w:rsid w:val="007A4B5D"/>
    <w:rsid w:val="008329BA"/>
    <w:rsid w:val="008403DF"/>
    <w:rsid w:val="00A22249"/>
    <w:rsid w:val="00B42384"/>
    <w:rsid w:val="00B669C0"/>
    <w:rsid w:val="00B817C5"/>
    <w:rsid w:val="00C051FD"/>
    <w:rsid w:val="00C36F76"/>
    <w:rsid w:val="00C60F0B"/>
    <w:rsid w:val="00C6626B"/>
    <w:rsid w:val="00C84635"/>
    <w:rsid w:val="00D6153F"/>
    <w:rsid w:val="00E8147B"/>
    <w:rsid w:val="00E94AE1"/>
    <w:rsid w:val="00EF3F8D"/>
    <w:rsid w:val="00EF66BC"/>
    <w:rsid w:val="00F961A8"/>
    <w:rsid w:val="00FB0522"/>
    <w:rsid w:val="00FB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669C0"/>
    <w:pPr>
      <w:widowControl/>
      <w:suppressAutoHyphens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B669C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p17">
    <w:name w:val="p17"/>
    <w:basedOn w:val="a"/>
    <w:rsid w:val="00B6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8">
    <w:name w:val="p18"/>
    <w:basedOn w:val="a"/>
    <w:rsid w:val="00B6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9">
    <w:name w:val="p19"/>
    <w:basedOn w:val="a"/>
    <w:rsid w:val="00B6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0">
    <w:name w:val="p20"/>
    <w:basedOn w:val="a"/>
    <w:rsid w:val="00B6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8">
    <w:name w:val="s8"/>
    <w:basedOn w:val="a0"/>
    <w:rsid w:val="00B669C0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451D3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аркеры 2 уровень"/>
    <w:rsid w:val="00451D3D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1">
    <w:name w:val="Основной текст с отступом 21"/>
    <w:basedOn w:val="a"/>
    <w:rsid w:val="00451D3D"/>
    <w:pPr>
      <w:shd w:val="clear" w:color="auto" w:fill="FFFFFF"/>
      <w:tabs>
        <w:tab w:val="left" w:pos="1159"/>
      </w:tabs>
      <w:autoSpaceDE/>
      <w:autoSpaceDN/>
      <w:adjustRightInd/>
      <w:spacing w:line="353" w:lineRule="exact"/>
      <w:ind w:left="727"/>
      <w:jc w:val="both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EF3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3F8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F3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F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6/dbc2a634dfe4e186078b674c285dad8ba051ab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164D-C1EB-4F77-9B2D-8E5FB089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20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2019-09-30T03:00:00Z</cp:lastPrinted>
  <dcterms:created xsi:type="dcterms:W3CDTF">2019-03-19T05:36:00Z</dcterms:created>
  <dcterms:modified xsi:type="dcterms:W3CDTF">2019-09-30T03:24:00Z</dcterms:modified>
</cp:coreProperties>
</file>