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EE" w:rsidRPr="00DB18EE" w:rsidRDefault="00DB18EE" w:rsidP="00DB18EE">
      <w:pPr>
        <w:spacing w:after="0" w:line="360" w:lineRule="auto"/>
        <w:ind w:firstLine="709"/>
        <w:jc w:val="center"/>
        <w:rPr>
          <w:rFonts w:ascii="Times New Roman" w:hAnsi="Times New Roman"/>
          <w:b/>
          <w:sz w:val="26"/>
          <w:szCs w:val="26"/>
        </w:rPr>
      </w:pPr>
    </w:p>
    <w:p w:rsidR="00DB18EE" w:rsidRDefault="00DB18EE" w:rsidP="00DB18EE">
      <w:pPr>
        <w:spacing w:after="0" w:line="300" w:lineRule="auto"/>
        <w:ind w:firstLine="709"/>
        <w:jc w:val="center"/>
        <w:rPr>
          <w:rFonts w:ascii="Times New Roman" w:hAnsi="Times New Roman"/>
          <w:sz w:val="26"/>
          <w:szCs w:val="26"/>
        </w:rPr>
      </w:pPr>
    </w:p>
    <w:p w:rsidR="00A778AC" w:rsidRDefault="00A778AC" w:rsidP="006819FE">
      <w:pPr>
        <w:spacing w:after="0" w:line="300" w:lineRule="auto"/>
        <w:jc w:val="center"/>
        <w:rPr>
          <w:rFonts w:ascii="Times New Roman" w:hAnsi="Times New Roman"/>
          <w:sz w:val="26"/>
          <w:szCs w:val="26"/>
        </w:rPr>
      </w:pPr>
    </w:p>
    <w:p w:rsidR="00A778AC" w:rsidRDefault="00A778AC" w:rsidP="006819FE">
      <w:pPr>
        <w:spacing w:after="0" w:line="300" w:lineRule="auto"/>
        <w:jc w:val="center"/>
        <w:rPr>
          <w:rFonts w:ascii="Times New Roman" w:hAnsi="Times New Roman"/>
          <w:sz w:val="26"/>
          <w:szCs w:val="26"/>
        </w:rPr>
      </w:pPr>
      <w:r>
        <w:rPr>
          <w:rFonts w:ascii="Times New Roman" w:hAnsi="Times New Roman"/>
          <w:noProof/>
          <w:sz w:val="26"/>
          <w:szCs w:val="26"/>
          <w:lang w:eastAsia="ru-RU"/>
        </w:rPr>
        <w:drawing>
          <wp:inline distT="0" distB="0" distL="0" distR="0">
            <wp:extent cx="5940425" cy="8401886"/>
            <wp:effectExtent l="19050" t="0" r="3175" b="0"/>
            <wp:docPr id="3" name="Рисунок 3" descr="C:\Users\Рабочий\Desktop\img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бочий\Desktop\img263.jpg"/>
                    <pic:cNvPicPr>
                      <a:picLocks noChangeAspect="1" noChangeArrowheads="1"/>
                    </pic:cNvPicPr>
                  </pic:nvPicPr>
                  <pic:blipFill>
                    <a:blip r:embed="rId8"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6819FE" w:rsidRDefault="006819FE" w:rsidP="00DB18EE">
      <w:pPr>
        <w:spacing w:after="0" w:line="300" w:lineRule="auto"/>
        <w:rPr>
          <w:rFonts w:ascii="Times New Roman" w:hAnsi="Times New Roman"/>
          <w:sz w:val="26"/>
          <w:szCs w:val="26"/>
        </w:rPr>
      </w:pPr>
    </w:p>
    <w:p w:rsidR="006819FE" w:rsidRDefault="006819FE" w:rsidP="00DB18EE">
      <w:pPr>
        <w:spacing w:after="0" w:line="300" w:lineRule="auto"/>
        <w:rPr>
          <w:rFonts w:ascii="Times New Roman" w:hAnsi="Times New Roman"/>
          <w:sz w:val="26"/>
          <w:szCs w:val="26"/>
        </w:rPr>
      </w:pPr>
    </w:p>
    <w:p w:rsidR="00DB18EE" w:rsidRPr="00D76C39" w:rsidRDefault="00DB18EE" w:rsidP="00DB18EE">
      <w:pPr>
        <w:spacing w:after="0"/>
        <w:rPr>
          <w:vanish/>
        </w:rPr>
      </w:pPr>
    </w:p>
    <w:tbl>
      <w:tblPr>
        <w:tblpPr w:leftFromText="180" w:rightFromText="180" w:vertAnchor="text" w:horzAnchor="margin" w:tblpY="95"/>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1544"/>
        <w:gridCol w:w="122"/>
        <w:gridCol w:w="177"/>
        <w:gridCol w:w="422"/>
        <w:gridCol w:w="146"/>
        <w:gridCol w:w="562"/>
        <w:gridCol w:w="153"/>
        <w:gridCol w:w="7"/>
        <w:gridCol w:w="695"/>
        <w:gridCol w:w="139"/>
        <w:gridCol w:w="2276"/>
        <w:gridCol w:w="714"/>
        <w:gridCol w:w="1183"/>
      </w:tblGrid>
      <w:tr w:rsidR="00DB18EE" w:rsidRPr="007823B1" w:rsidTr="004A7666">
        <w:tc>
          <w:tcPr>
            <w:tcW w:w="5000" w:type="pct"/>
            <w:gridSpan w:val="14"/>
            <w:tcBorders>
              <w:top w:val="single" w:sz="4" w:space="0" w:color="FFFFFF"/>
              <w:left w:val="single" w:sz="4" w:space="0" w:color="FFFFFF"/>
              <w:bottom w:val="single" w:sz="4" w:space="0" w:color="FFFFFF"/>
              <w:right w:val="single" w:sz="4" w:space="0" w:color="FFFFFF"/>
            </w:tcBorders>
          </w:tcPr>
          <w:p w:rsidR="00DB18EE" w:rsidRPr="002C552D" w:rsidRDefault="00DB18EE" w:rsidP="004A7666">
            <w:pPr>
              <w:spacing w:after="0" w:line="240" w:lineRule="auto"/>
              <w:jc w:val="center"/>
              <w:rPr>
                <w:rFonts w:ascii="Times New Roman" w:eastAsia="Times New Roman" w:hAnsi="Times New Roman"/>
                <w:b/>
                <w:sz w:val="26"/>
                <w:szCs w:val="26"/>
                <w:lang w:eastAsia="ru-RU"/>
              </w:rPr>
            </w:pPr>
            <w:r w:rsidRPr="002C552D">
              <w:rPr>
                <w:rFonts w:ascii="Times New Roman" w:eastAsia="Times New Roman" w:hAnsi="Times New Roman"/>
                <w:b/>
                <w:sz w:val="26"/>
                <w:szCs w:val="26"/>
                <w:lang w:eastAsia="ru-RU"/>
              </w:rPr>
              <w:t>СОДЕРЖАНИЕ</w:t>
            </w:r>
          </w:p>
        </w:tc>
      </w:tr>
      <w:tr w:rsidR="00DB18EE" w:rsidRPr="007823B1" w:rsidTr="004A7666">
        <w:tc>
          <w:tcPr>
            <w:tcW w:w="5000" w:type="pct"/>
            <w:gridSpan w:val="14"/>
            <w:tcBorders>
              <w:top w:val="single" w:sz="4" w:space="0" w:color="FFFFFF"/>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1304" w:type="pct"/>
            <w:gridSpan w:val="5"/>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Общие положения</w:t>
            </w:r>
          </w:p>
        </w:tc>
        <w:tc>
          <w:tcPr>
            <w:tcW w:w="2459" w:type="pct"/>
            <w:gridSpan w:val="7"/>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single"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стр. 3</w:t>
            </w: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nil"/>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auto"/>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vMerge w:val="restart"/>
            <w:tcBorders>
              <w:top w:val="dotted" w:sz="4" w:space="0" w:color="FFFFFF"/>
              <w:left w:val="single" w:sz="4" w:space="0" w:color="FFFFFF"/>
              <w:right w:val="single" w:sz="4" w:space="0" w:color="FFFFFF"/>
            </w:tcBorders>
          </w:tcPr>
          <w:p w:rsidR="00DB18EE" w:rsidRDefault="00DB18EE" w:rsidP="004A7666">
            <w:pPr>
              <w:spacing w:after="0" w:line="240" w:lineRule="auto"/>
              <w:jc w:val="both"/>
              <w:rPr>
                <w:rFonts w:ascii="Times New Roman" w:eastAsia="Times New Roman" w:hAnsi="Times New Roman"/>
                <w:sz w:val="26"/>
                <w:szCs w:val="26"/>
                <w:lang w:eastAsia="ru-RU"/>
              </w:rPr>
            </w:pPr>
          </w:p>
          <w:p w:rsidR="00DB18EE" w:rsidRDefault="00DB18EE" w:rsidP="004A7666">
            <w:pPr>
              <w:spacing w:after="0" w:line="240" w:lineRule="auto"/>
              <w:jc w:val="both"/>
              <w:rPr>
                <w:rFonts w:ascii="Times New Roman" w:eastAsia="Times New Roman" w:hAnsi="Times New Roman"/>
                <w:sz w:val="26"/>
                <w:szCs w:val="26"/>
                <w:lang w:eastAsia="ru-RU"/>
              </w:rPr>
            </w:pPr>
          </w:p>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стр. 3</w:t>
            </w:r>
          </w:p>
        </w:tc>
      </w:tr>
      <w:tr w:rsidR="00DB18EE" w:rsidRPr="007823B1" w:rsidTr="004A7666">
        <w:trPr>
          <w:trHeight w:val="300"/>
        </w:trPr>
        <w:tc>
          <w:tcPr>
            <w:tcW w:w="597" w:type="pct"/>
            <w:vMerge w:val="restart"/>
            <w:tcBorders>
              <w:top w:val="single" w:sz="4" w:space="0" w:color="FFFFFF"/>
              <w:left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c>
          <w:tcPr>
            <w:tcW w:w="3763" w:type="pct"/>
            <w:gridSpan w:val="12"/>
            <w:tcBorders>
              <w:top w:val="nil"/>
              <w:left w:val="single" w:sz="4" w:space="0" w:color="FFFFFF"/>
              <w:bottom w:val="nil"/>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Порядок приема на работу, перевода и увольнения</w:t>
            </w:r>
          </w:p>
        </w:tc>
        <w:tc>
          <w:tcPr>
            <w:tcW w:w="640" w:type="pct"/>
            <w:vMerge/>
            <w:tcBorders>
              <w:left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rPr>
          <w:trHeight w:val="113"/>
        </w:trPr>
        <w:tc>
          <w:tcPr>
            <w:tcW w:w="597" w:type="pct"/>
            <w:vMerge/>
            <w:tcBorders>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835"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работников</w:t>
            </w:r>
          </w:p>
        </w:tc>
        <w:tc>
          <w:tcPr>
            <w:tcW w:w="2928" w:type="pct"/>
            <w:gridSpan w:val="11"/>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p>
        </w:tc>
        <w:tc>
          <w:tcPr>
            <w:tcW w:w="640" w:type="pct"/>
            <w:vMerge/>
            <w:tcBorders>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nil"/>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auto"/>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rPr>
          <w:trHeight w:val="345"/>
        </w:trPr>
        <w:tc>
          <w:tcPr>
            <w:tcW w:w="597" w:type="pct"/>
            <w:vMerge w:val="restart"/>
            <w:tcBorders>
              <w:top w:val="single" w:sz="4" w:space="0" w:color="FFFFFF"/>
              <w:left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3763" w:type="pct"/>
            <w:gridSpan w:val="12"/>
            <w:tcBorders>
              <w:top w:val="nil"/>
              <w:left w:val="single" w:sz="4" w:space="0" w:color="FFFFFF"/>
              <w:bottom w:val="nil"/>
              <w:right w:val="single" w:sz="4" w:space="0" w:color="FFFFFF"/>
            </w:tcBorders>
          </w:tcPr>
          <w:p w:rsidR="00DB18EE" w:rsidRPr="007823B1" w:rsidRDefault="00DB18EE" w:rsidP="004A7666">
            <w:pPr>
              <w:spacing w:after="100" w:afterAutospacing="1"/>
              <w:jc w:val="both"/>
              <w:rPr>
                <w:rFonts w:ascii="Times New Roman" w:eastAsia="Times New Roman" w:hAnsi="Times New Roman"/>
                <w:sz w:val="26"/>
                <w:szCs w:val="26"/>
                <w:lang w:eastAsia="ru-RU"/>
              </w:rPr>
            </w:pPr>
            <w:proofErr w:type="gramStart"/>
            <w:r w:rsidRPr="007823B1">
              <w:rPr>
                <w:rFonts w:ascii="Times New Roman" w:eastAsia="Times New Roman" w:hAnsi="Times New Roman"/>
                <w:sz w:val="26"/>
                <w:szCs w:val="26"/>
                <w:lang w:eastAsia="ru-RU"/>
              </w:rPr>
              <w:t>Основные права и обязанности работников дошкольного</w:t>
            </w:r>
            <w:proofErr w:type="gramEnd"/>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rPr>
          <w:trHeight w:val="285"/>
        </w:trPr>
        <w:tc>
          <w:tcPr>
            <w:tcW w:w="597" w:type="pct"/>
            <w:vMerge/>
            <w:tcBorders>
              <w:left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1" w:type="pct"/>
            <w:gridSpan w:val="9"/>
            <w:vMerge w:val="restart"/>
            <w:tcBorders>
              <w:top w:val="single" w:sz="4" w:space="0" w:color="FFFFFF"/>
              <w:left w:val="single" w:sz="4" w:space="0" w:color="FFFFFF"/>
              <w:right w:val="single" w:sz="4" w:space="0" w:color="FFFFFF"/>
            </w:tcBorders>
          </w:tcPr>
          <w:p w:rsidR="00DB18EE" w:rsidRPr="007823B1" w:rsidRDefault="00DB18EE" w:rsidP="004A7666">
            <w:pPr>
              <w:spacing w:after="100" w:afterAutospacing="1"/>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 xml:space="preserve"> образовательного учреждения</w:t>
            </w:r>
          </w:p>
        </w:tc>
        <w:tc>
          <w:tcPr>
            <w:tcW w:w="1692" w:type="pct"/>
            <w:gridSpan w:val="3"/>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100" w:afterAutospacing="1"/>
              <w:jc w:val="both"/>
              <w:rPr>
                <w:rFonts w:ascii="Times New Roman" w:eastAsia="Times New Roman" w:hAnsi="Times New Roman"/>
                <w:sz w:val="26"/>
                <w:szCs w:val="26"/>
                <w:lang w:eastAsia="ru-RU"/>
              </w:rPr>
            </w:pPr>
          </w:p>
        </w:tc>
        <w:tc>
          <w:tcPr>
            <w:tcW w:w="640" w:type="pct"/>
            <w:vMerge w:val="restart"/>
            <w:tcBorders>
              <w:top w:val="dotted" w:sz="4" w:space="0" w:color="FFFFFF"/>
              <w:left w:val="single" w:sz="4" w:space="0" w:color="FFFFFF"/>
              <w:right w:val="single" w:sz="4" w:space="0" w:color="FFFFFF"/>
            </w:tcBorders>
          </w:tcPr>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стр.</w:t>
            </w:r>
            <w:r w:rsidR="00F958FF">
              <w:rPr>
                <w:rFonts w:ascii="Times New Roman" w:eastAsia="Times New Roman" w:hAnsi="Times New Roman"/>
                <w:sz w:val="26"/>
                <w:szCs w:val="26"/>
                <w:lang w:eastAsia="ru-RU"/>
              </w:rPr>
              <w:t>9</w:t>
            </w:r>
          </w:p>
        </w:tc>
      </w:tr>
      <w:tr w:rsidR="00DB18EE" w:rsidRPr="007823B1" w:rsidTr="004A7666">
        <w:trPr>
          <w:trHeight w:val="44"/>
        </w:trPr>
        <w:tc>
          <w:tcPr>
            <w:tcW w:w="597" w:type="pct"/>
            <w:vMerge/>
            <w:tcBorders>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1" w:type="pct"/>
            <w:gridSpan w:val="9"/>
            <w:vMerge/>
            <w:tcBorders>
              <w:left w:val="single" w:sz="4" w:space="0" w:color="FFFFFF"/>
              <w:bottom w:val="single" w:sz="4" w:space="0" w:color="FFFFFF"/>
              <w:right w:val="single" w:sz="4" w:space="0" w:color="FFFFFF"/>
            </w:tcBorders>
          </w:tcPr>
          <w:p w:rsidR="00DB18EE" w:rsidRPr="007823B1" w:rsidRDefault="00DB18EE" w:rsidP="004A7666">
            <w:pPr>
              <w:spacing w:after="100" w:afterAutospacing="1"/>
              <w:jc w:val="both"/>
              <w:rPr>
                <w:rFonts w:ascii="Times New Roman" w:eastAsia="Times New Roman" w:hAnsi="Times New Roman"/>
                <w:sz w:val="26"/>
                <w:szCs w:val="26"/>
                <w:lang w:eastAsia="ru-RU"/>
              </w:rPr>
            </w:pPr>
          </w:p>
        </w:tc>
        <w:tc>
          <w:tcPr>
            <w:tcW w:w="1692" w:type="pct"/>
            <w:gridSpan w:val="3"/>
            <w:tcBorders>
              <w:top w:val="dotted" w:sz="4" w:space="0" w:color="auto"/>
              <w:left w:val="single" w:sz="4" w:space="0" w:color="FFFFFF"/>
              <w:bottom w:val="single" w:sz="4" w:space="0" w:color="FFFFFF"/>
              <w:right w:val="single" w:sz="4" w:space="0" w:color="FFFFFF"/>
            </w:tcBorders>
          </w:tcPr>
          <w:p w:rsidR="00DB18EE" w:rsidRPr="007823B1" w:rsidRDefault="00DB18EE" w:rsidP="004A7666">
            <w:pPr>
              <w:spacing w:after="100" w:afterAutospacing="1"/>
              <w:jc w:val="both"/>
              <w:rPr>
                <w:rFonts w:ascii="Times New Roman" w:eastAsia="Times New Roman" w:hAnsi="Times New Roman"/>
                <w:sz w:val="26"/>
                <w:szCs w:val="26"/>
                <w:lang w:eastAsia="ru-RU"/>
              </w:rPr>
            </w:pPr>
          </w:p>
        </w:tc>
        <w:tc>
          <w:tcPr>
            <w:tcW w:w="640" w:type="pct"/>
            <w:vMerge/>
            <w:tcBorders>
              <w:left w:val="single" w:sz="4" w:space="0" w:color="FFFFFF"/>
              <w:bottom w:val="dotted" w:sz="4" w:space="0" w:color="FFFFFF"/>
              <w:right w:val="single" w:sz="4" w:space="0" w:color="FFFFFF"/>
            </w:tcBorders>
          </w:tcPr>
          <w:p w:rsidR="00DB18EE" w:rsidRDefault="00DB18EE" w:rsidP="004A7666">
            <w:pPr>
              <w:jc w:val="both"/>
              <w:rPr>
                <w:rFonts w:ascii="Times New Roman" w:eastAsia="Times New Roman" w:hAnsi="Times New Roman"/>
                <w:sz w:val="26"/>
                <w:szCs w:val="26"/>
                <w:lang w:eastAsia="ru-RU"/>
              </w:rPr>
            </w:pPr>
          </w:p>
        </w:tc>
      </w:tr>
      <w:tr w:rsidR="00DB18EE" w:rsidRPr="007823B1" w:rsidTr="004A7666">
        <w:trPr>
          <w:trHeight w:val="315"/>
        </w:trPr>
        <w:tc>
          <w:tcPr>
            <w:tcW w:w="597" w:type="pct"/>
            <w:vMerge w:val="restart"/>
            <w:tcBorders>
              <w:top w:val="single" w:sz="4" w:space="0" w:color="FFFFFF"/>
              <w:left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p>
        </w:tc>
        <w:tc>
          <w:tcPr>
            <w:tcW w:w="3763" w:type="pct"/>
            <w:gridSpan w:val="12"/>
            <w:tcBorders>
              <w:top w:val="nil"/>
              <w:left w:val="single" w:sz="4" w:space="0" w:color="FFFFFF"/>
              <w:bottom w:val="nil"/>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Обязанности воспитателей дошкольного образовательного</w:t>
            </w:r>
          </w:p>
        </w:tc>
        <w:tc>
          <w:tcPr>
            <w:tcW w:w="640" w:type="pct"/>
            <w:vMerge w:val="restart"/>
            <w:tcBorders>
              <w:top w:val="dotted" w:sz="4" w:space="0" w:color="FFFFFF"/>
              <w:left w:val="single" w:sz="4" w:space="0" w:color="FFFFFF"/>
              <w:right w:val="single" w:sz="4" w:space="0" w:color="FFFFFF"/>
            </w:tcBorders>
          </w:tcPr>
          <w:p w:rsidR="00DB18EE" w:rsidRDefault="00DB18EE" w:rsidP="004A7666">
            <w:pPr>
              <w:spacing w:after="0" w:line="240" w:lineRule="auto"/>
              <w:jc w:val="both"/>
              <w:rPr>
                <w:rFonts w:ascii="Times New Roman" w:eastAsia="Times New Roman" w:hAnsi="Times New Roman"/>
                <w:sz w:val="26"/>
                <w:szCs w:val="26"/>
                <w:lang w:eastAsia="ru-RU"/>
              </w:rPr>
            </w:pPr>
          </w:p>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стр. </w:t>
            </w:r>
            <w:r w:rsidR="00F958FF">
              <w:rPr>
                <w:rFonts w:ascii="Times New Roman" w:eastAsia="Times New Roman" w:hAnsi="Times New Roman"/>
                <w:sz w:val="26"/>
                <w:szCs w:val="26"/>
                <w:lang w:eastAsia="ru-RU"/>
              </w:rPr>
              <w:t>11</w:t>
            </w:r>
          </w:p>
        </w:tc>
      </w:tr>
      <w:tr w:rsidR="00DB18EE" w:rsidRPr="007823B1" w:rsidTr="004A7666">
        <w:trPr>
          <w:trHeight w:val="285"/>
        </w:trPr>
        <w:tc>
          <w:tcPr>
            <w:tcW w:w="597" w:type="pct"/>
            <w:vMerge/>
            <w:tcBorders>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901" w:type="pct"/>
            <w:gridSpan w:val="2"/>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 xml:space="preserve"> учреждения</w:t>
            </w:r>
          </w:p>
        </w:tc>
        <w:tc>
          <w:tcPr>
            <w:tcW w:w="2862" w:type="pct"/>
            <w:gridSpan w:val="10"/>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p>
        </w:tc>
        <w:tc>
          <w:tcPr>
            <w:tcW w:w="640" w:type="pct"/>
            <w:vMerge/>
            <w:tcBorders>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nil"/>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auto"/>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rPr>
          <w:trHeight w:val="330"/>
        </w:trPr>
        <w:tc>
          <w:tcPr>
            <w:tcW w:w="597" w:type="pct"/>
            <w:vMerge w:val="restart"/>
            <w:tcBorders>
              <w:top w:val="single" w:sz="4" w:space="0" w:color="FFFFFF"/>
              <w:left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3763" w:type="pct"/>
            <w:gridSpan w:val="12"/>
            <w:tcBorders>
              <w:top w:val="nil"/>
              <w:left w:val="single" w:sz="4" w:space="0" w:color="FFFFFF"/>
              <w:bottom w:val="nil"/>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 xml:space="preserve">Основные права и обязанности заведующего </w:t>
            </w:r>
            <w:proofErr w:type="gramStart"/>
            <w:r w:rsidRPr="007823B1">
              <w:rPr>
                <w:rFonts w:ascii="Times New Roman" w:eastAsia="Times New Roman" w:hAnsi="Times New Roman"/>
                <w:sz w:val="26"/>
                <w:szCs w:val="26"/>
                <w:lang w:eastAsia="ru-RU"/>
              </w:rPr>
              <w:t>дошкольным</w:t>
            </w:r>
            <w:proofErr w:type="gramEnd"/>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rPr>
          <w:trHeight w:val="139"/>
        </w:trPr>
        <w:tc>
          <w:tcPr>
            <w:tcW w:w="597" w:type="pct"/>
            <w:vMerge/>
            <w:tcBorders>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146" w:type="pct"/>
            <w:gridSpan w:val="10"/>
            <w:tcBorders>
              <w:top w:val="single" w:sz="4" w:space="0" w:color="FFFFFF"/>
              <w:left w:val="single" w:sz="4" w:space="0" w:color="FFFFFF"/>
              <w:bottom w:val="nil"/>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 xml:space="preserve"> образовательным учреждением</w:t>
            </w:r>
          </w:p>
        </w:tc>
        <w:tc>
          <w:tcPr>
            <w:tcW w:w="1617" w:type="pct"/>
            <w:gridSpan w:val="2"/>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стр. 1</w:t>
            </w:r>
            <w:r w:rsidR="00F958FF">
              <w:rPr>
                <w:rFonts w:ascii="Times New Roman" w:eastAsia="Times New Roman" w:hAnsi="Times New Roman"/>
                <w:sz w:val="26"/>
                <w:szCs w:val="26"/>
                <w:lang w:eastAsia="ru-RU"/>
              </w:rPr>
              <w:t>2</w:t>
            </w: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single" w:sz="4" w:space="0" w:color="FFFFFF"/>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auto"/>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608" w:type="pct"/>
            <w:gridSpan w:val="6"/>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Ответственность сторон</w:t>
            </w:r>
          </w:p>
        </w:tc>
        <w:tc>
          <w:tcPr>
            <w:tcW w:w="2155" w:type="pct"/>
            <w:gridSpan w:val="6"/>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стр. 1</w:t>
            </w:r>
            <w:r w:rsidR="00F958FF">
              <w:rPr>
                <w:rFonts w:ascii="Times New Roman" w:eastAsia="Times New Roman" w:hAnsi="Times New Roman"/>
                <w:sz w:val="26"/>
                <w:szCs w:val="26"/>
                <w:lang w:eastAsia="ru-RU"/>
              </w:rPr>
              <w:t>3</w:t>
            </w: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nil"/>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auto"/>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p>
        </w:tc>
        <w:tc>
          <w:tcPr>
            <w:tcW w:w="997" w:type="pct"/>
            <w:gridSpan w:val="3"/>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Режим работы</w:t>
            </w:r>
          </w:p>
        </w:tc>
        <w:tc>
          <w:tcPr>
            <w:tcW w:w="2766" w:type="pct"/>
            <w:gridSpan w:val="9"/>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стр. 1</w:t>
            </w:r>
            <w:r w:rsidR="00F958FF">
              <w:rPr>
                <w:rFonts w:ascii="Times New Roman" w:eastAsia="Times New Roman" w:hAnsi="Times New Roman"/>
                <w:sz w:val="26"/>
                <w:szCs w:val="26"/>
                <w:lang w:eastAsia="ru-RU"/>
              </w:rPr>
              <w:t>4</w:t>
            </w: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nil"/>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auto"/>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p>
        </w:tc>
        <w:tc>
          <w:tcPr>
            <w:tcW w:w="997" w:type="pct"/>
            <w:gridSpan w:val="3"/>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Время отдыха</w:t>
            </w:r>
          </w:p>
        </w:tc>
        <w:tc>
          <w:tcPr>
            <w:tcW w:w="2766" w:type="pct"/>
            <w:gridSpan w:val="9"/>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стр. </w:t>
            </w:r>
            <w:r w:rsidR="00F958FF">
              <w:rPr>
                <w:rFonts w:ascii="Times New Roman" w:eastAsia="Times New Roman" w:hAnsi="Times New Roman"/>
                <w:sz w:val="26"/>
                <w:szCs w:val="26"/>
                <w:lang w:eastAsia="ru-RU"/>
              </w:rPr>
              <w:t>23</w:t>
            </w: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Default="00DB18EE" w:rsidP="004A7666">
            <w:pPr>
              <w:spacing w:after="0" w:line="240" w:lineRule="auto"/>
              <w:jc w:val="both"/>
              <w:rPr>
                <w:rFonts w:ascii="Times New Roman" w:eastAsia="Times New Roman" w:hAnsi="Times New Roman"/>
                <w:sz w:val="26"/>
                <w:szCs w:val="26"/>
                <w:lang w:eastAsia="ru-RU"/>
              </w:rPr>
            </w:pPr>
          </w:p>
        </w:tc>
        <w:tc>
          <w:tcPr>
            <w:tcW w:w="1695" w:type="pct"/>
            <w:gridSpan w:val="8"/>
            <w:tcBorders>
              <w:top w:val="nil"/>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68" w:type="pct"/>
            <w:gridSpan w:val="4"/>
            <w:tcBorders>
              <w:top w:val="dotted" w:sz="4" w:space="0" w:color="auto"/>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rPr>
          <w:trHeight w:val="300"/>
        </w:trPr>
        <w:tc>
          <w:tcPr>
            <w:tcW w:w="597" w:type="pct"/>
            <w:tcBorders>
              <w:top w:val="single"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1225" w:type="pct"/>
            <w:gridSpan w:val="4"/>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Заработная плата</w:t>
            </w:r>
          </w:p>
        </w:tc>
        <w:tc>
          <w:tcPr>
            <w:tcW w:w="2538" w:type="pct"/>
            <w:gridSpan w:val="8"/>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стр. </w:t>
            </w:r>
            <w:r w:rsidR="00F958FF">
              <w:rPr>
                <w:rFonts w:ascii="Times New Roman" w:eastAsia="Times New Roman" w:hAnsi="Times New Roman"/>
                <w:sz w:val="26"/>
                <w:szCs w:val="26"/>
                <w:lang w:eastAsia="ru-RU"/>
              </w:rPr>
              <w:t>2</w:t>
            </w:r>
            <w:r>
              <w:rPr>
                <w:rFonts w:ascii="Times New Roman" w:eastAsia="Times New Roman" w:hAnsi="Times New Roman"/>
                <w:sz w:val="26"/>
                <w:szCs w:val="26"/>
                <w:lang w:eastAsia="ru-RU"/>
              </w:rPr>
              <w:t>4</w:t>
            </w:r>
          </w:p>
        </w:tc>
      </w:tr>
      <w:tr w:rsidR="00DB18EE" w:rsidRPr="007823B1" w:rsidTr="004A7666">
        <w:tc>
          <w:tcPr>
            <w:tcW w:w="597" w:type="pct"/>
            <w:tcBorders>
              <w:top w:val="dotted"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nil"/>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auto"/>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p>
        </w:tc>
        <w:tc>
          <w:tcPr>
            <w:tcW w:w="1695" w:type="pct"/>
            <w:gridSpan w:val="8"/>
            <w:tcBorders>
              <w:top w:val="nil"/>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Меры поощрения за труд</w:t>
            </w:r>
          </w:p>
        </w:tc>
        <w:tc>
          <w:tcPr>
            <w:tcW w:w="2068" w:type="pct"/>
            <w:gridSpan w:val="4"/>
            <w:tcBorders>
              <w:top w:val="single" w:sz="4" w:space="0" w:color="FFFFFF"/>
              <w:left w:val="single" w:sz="4" w:space="0" w:color="FFFFFF"/>
              <w:bottom w:val="dotted" w:sz="4" w:space="0" w:color="auto"/>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dotted" w:sz="4" w:space="0" w:color="FFFFFF"/>
              <w:right w:val="single" w:sz="4" w:space="0" w:color="FFFFFF"/>
            </w:tcBorders>
          </w:tcPr>
          <w:p w:rsidR="00DB18EE" w:rsidRPr="007823B1" w:rsidRDefault="00DB18EE" w:rsidP="00F958F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стр. </w:t>
            </w:r>
            <w:r w:rsidR="00F958FF">
              <w:rPr>
                <w:rFonts w:ascii="Times New Roman" w:eastAsia="Times New Roman" w:hAnsi="Times New Roman"/>
                <w:sz w:val="26"/>
                <w:szCs w:val="26"/>
                <w:lang w:eastAsia="ru-RU"/>
              </w:rPr>
              <w:t>2</w:t>
            </w:r>
            <w:r>
              <w:rPr>
                <w:rFonts w:ascii="Times New Roman" w:eastAsia="Times New Roman" w:hAnsi="Times New Roman"/>
                <w:sz w:val="26"/>
                <w:szCs w:val="26"/>
                <w:lang w:eastAsia="ru-RU"/>
              </w:rPr>
              <w:t>5</w:t>
            </w:r>
          </w:p>
        </w:tc>
      </w:tr>
      <w:tr w:rsidR="00DB18EE" w:rsidRPr="007823B1" w:rsidTr="004A7666">
        <w:tc>
          <w:tcPr>
            <w:tcW w:w="597" w:type="pct"/>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nil"/>
              <w:left w:val="single" w:sz="4" w:space="0" w:color="FFFFFF"/>
              <w:bottom w:val="nil"/>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r w:rsidR="00DB18EE" w:rsidRPr="007823B1" w:rsidTr="004A7666">
        <w:tc>
          <w:tcPr>
            <w:tcW w:w="597" w:type="pct"/>
            <w:vMerge w:val="restart"/>
            <w:tcBorders>
              <w:top w:val="single" w:sz="4" w:space="0" w:color="FFFFFF"/>
              <w:left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p>
        </w:tc>
        <w:tc>
          <w:tcPr>
            <w:tcW w:w="3377" w:type="pct"/>
            <w:gridSpan w:val="11"/>
            <w:tcBorders>
              <w:top w:val="dotted" w:sz="4" w:space="0" w:color="FFFFFF"/>
              <w:left w:val="single" w:sz="4" w:space="0" w:color="FFFFFF"/>
              <w:bottom w:val="nil"/>
              <w:right w:val="dotted"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sidRPr="007823B1">
              <w:rPr>
                <w:rFonts w:ascii="Times New Roman" w:eastAsia="Times New Roman" w:hAnsi="Times New Roman"/>
                <w:sz w:val="26"/>
                <w:szCs w:val="26"/>
                <w:lang w:eastAsia="ru-RU"/>
              </w:rPr>
              <w:t>Ответственность за нарушение трудовой дисциплины</w:t>
            </w:r>
          </w:p>
        </w:tc>
        <w:tc>
          <w:tcPr>
            <w:tcW w:w="386" w:type="pct"/>
            <w:tcBorders>
              <w:top w:val="single" w:sz="4" w:space="0" w:color="FFFFFF"/>
              <w:left w:val="dotted" w:sz="4" w:space="0" w:color="FFFFFF"/>
              <w:bottom w:val="dotted" w:sz="4" w:space="0" w:color="auto"/>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single" w:sz="4" w:space="0" w:color="FFFFFF"/>
              <w:left w:val="single" w:sz="4" w:space="0" w:color="FFFFFF"/>
              <w:bottom w:val="dotted"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стр. </w:t>
            </w:r>
            <w:r w:rsidR="00F958FF">
              <w:rPr>
                <w:rFonts w:ascii="Times New Roman" w:eastAsia="Times New Roman" w:hAnsi="Times New Roman"/>
                <w:sz w:val="26"/>
                <w:szCs w:val="26"/>
                <w:lang w:eastAsia="ru-RU"/>
              </w:rPr>
              <w:t>2</w:t>
            </w:r>
            <w:r>
              <w:rPr>
                <w:rFonts w:ascii="Times New Roman" w:eastAsia="Times New Roman" w:hAnsi="Times New Roman"/>
                <w:sz w:val="26"/>
                <w:szCs w:val="26"/>
                <w:lang w:eastAsia="ru-RU"/>
              </w:rPr>
              <w:t>5</w:t>
            </w:r>
          </w:p>
        </w:tc>
      </w:tr>
      <w:tr w:rsidR="00DB18EE" w:rsidRPr="007823B1" w:rsidTr="004A7666">
        <w:tc>
          <w:tcPr>
            <w:tcW w:w="597" w:type="pct"/>
            <w:vMerge/>
            <w:tcBorders>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1691" w:type="pct"/>
            <w:gridSpan w:val="7"/>
            <w:tcBorders>
              <w:top w:val="single"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2072" w:type="pct"/>
            <w:gridSpan w:val="5"/>
            <w:tcBorders>
              <w:top w:val="dotted"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c>
          <w:tcPr>
            <w:tcW w:w="640" w:type="pct"/>
            <w:tcBorders>
              <w:top w:val="dotted" w:sz="4" w:space="0" w:color="FFFFFF"/>
              <w:left w:val="single" w:sz="4" w:space="0" w:color="FFFFFF"/>
              <w:bottom w:val="single" w:sz="4" w:space="0" w:color="FFFFFF"/>
              <w:right w:val="single" w:sz="4" w:space="0" w:color="FFFFFF"/>
            </w:tcBorders>
          </w:tcPr>
          <w:p w:rsidR="00DB18EE" w:rsidRPr="007823B1" w:rsidRDefault="00DB18EE" w:rsidP="004A7666">
            <w:pPr>
              <w:spacing w:after="0" w:line="240" w:lineRule="auto"/>
              <w:jc w:val="both"/>
              <w:rPr>
                <w:rFonts w:ascii="Times New Roman" w:eastAsia="Times New Roman" w:hAnsi="Times New Roman"/>
                <w:sz w:val="26"/>
                <w:szCs w:val="26"/>
                <w:lang w:eastAsia="ru-RU"/>
              </w:rPr>
            </w:pPr>
          </w:p>
        </w:tc>
      </w:tr>
    </w:tbl>
    <w:p w:rsidR="00DB18EE" w:rsidRDefault="00DB18EE" w:rsidP="00DB18EE">
      <w:pPr>
        <w:spacing w:after="0" w:line="240" w:lineRule="auto"/>
        <w:ind w:left="6804"/>
        <w:jc w:val="both"/>
        <w:rPr>
          <w:rFonts w:ascii="Times New Roman" w:eastAsia="Times New Roman" w:hAnsi="Times New Roman"/>
          <w:sz w:val="24"/>
          <w:szCs w:val="24"/>
          <w:lang w:eastAsia="ru-RU"/>
        </w:rPr>
      </w:pPr>
    </w:p>
    <w:p w:rsidR="00DB18EE" w:rsidRPr="007E1F74" w:rsidRDefault="00DB18EE" w:rsidP="00DB18EE">
      <w:pPr>
        <w:spacing w:after="0" w:line="240" w:lineRule="auto"/>
        <w:ind w:left="6804"/>
        <w:jc w:val="both"/>
        <w:rPr>
          <w:rFonts w:ascii="Times New Roman" w:eastAsia="Times New Roman" w:hAnsi="Times New Roman"/>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spacing w:after="0" w:line="240" w:lineRule="auto"/>
        <w:jc w:val="both"/>
        <w:rPr>
          <w:rFonts w:ascii="Times New Roman" w:eastAsia="Times New Roman" w:hAnsi="Times New Roman"/>
          <w:b/>
          <w:sz w:val="24"/>
          <w:szCs w:val="24"/>
          <w:lang w:eastAsia="ru-RU"/>
        </w:rPr>
      </w:pPr>
    </w:p>
    <w:p w:rsidR="00DB18EE" w:rsidRDefault="00DB18EE" w:rsidP="00DB18EE">
      <w:pPr>
        <w:numPr>
          <w:ilvl w:val="0"/>
          <w:numId w:val="1"/>
        </w:numPr>
        <w:spacing w:after="0" w:line="240" w:lineRule="auto"/>
        <w:jc w:val="center"/>
        <w:rPr>
          <w:rFonts w:ascii="Times New Roman" w:eastAsia="Times New Roman" w:hAnsi="Times New Roman"/>
          <w:b/>
          <w:sz w:val="26"/>
          <w:szCs w:val="26"/>
          <w:lang w:eastAsia="ru-RU"/>
        </w:rPr>
      </w:pPr>
      <w:r w:rsidRPr="00CC352C">
        <w:rPr>
          <w:rFonts w:ascii="Times New Roman" w:eastAsia="Times New Roman" w:hAnsi="Times New Roman"/>
          <w:b/>
          <w:sz w:val="26"/>
          <w:szCs w:val="26"/>
          <w:lang w:eastAsia="ru-RU"/>
        </w:rPr>
        <w:t>Общие положения</w:t>
      </w:r>
    </w:p>
    <w:p w:rsidR="00DB18EE" w:rsidRPr="00CC352C" w:rsidRDefault="00DB18EE" w:rsidP="00DB18EE">
      <w:pPr>
        <w:spacing w:after="0" w:line="240" w:lineRule="auto"/>
        <w:ind w:left="720"/>
        <w:jc w:val="both"/>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rsidRPr="00562BB9">
        <w:rPr>
          <w:rFonts w:ascii="Times New Roman" w:eastAsia="Times New Roman" w:hAnsi="Times New Roman"/>
          <w:sz w:val="26"/>
          <w:szCs w:val="26"/>
          <w:lang w:eastAsia="ru-RU"/>
        </w:rPr>
        <w:t>размера оплаты труда</w:t>
      </w:r>
      <w:proofErr w:type="gramEnd"/>
      <w:r w:rsidRPr="00562BB9">
        <w:rPr>
          <w:rFonts w:ascii="Times New Roman" w:eastAsia="Times New Roman" w:hAnsi="Times New Roman"/>
          <w:sz w:val="26"/>
          <w:szCs w:val="26"/>
          <w:lang w:eastAsia="ru-RU"/>
        </w:rPr>
        <w:t>.</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1.2. Принудительный труд запрещен.</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1.3. </w:t>
      </w:r>
      <w:proofErr w:type="gramStart"/>
      <w:r w:rsidRPr="00562BB9">
        <w:rPr>
          <w:rFonts w:ascii="Times New Roman" w:eastAsia="Times New Roman" w:hAnsi="Times New Roman"/>
          <w:sz w:val="26"/>
          <w:szCs w:val="26"/>
          <w:lang w:eastAsia="ru-RU"/>
        </w:rPr>
        <w:t xml:space="preserve">Настоящие Правила внутреннего трудового распорядка являются локальным нормативным актом </w:t>
      </w:r>
      <w:r w:rsidR="006041D7">
        <w:rPr>
          <w:rFonts w:ascii="Times New Roman" w:eastAsia="Times New Roman" w:hAnsi="Times New Roman"/>
          <w:sz w:val="26"/>
          <w:szCs w:val="26"/>
          <w:lang w:eastAsia="ru-RU"/>
        </w:rPr>
        <w:t xml:space="preserve">муниципального бюджетного дошкольного образовательного учреждения «Детский сад №6» </w:t>
      </w:r>
      <w:proofErr w:type="spellStart"/>
      <w:r w:rsidR="006041D7">
        <w:rPr>
          <w:rFonts w:ascii="Times New Roman" w:eastAsia="Times New Roman" w:hAnsi="Times New Roman"/>
          <w:sz w:val="26"/>
          <w:szCs w:val="26"/>
          <w:lang w:eastAsia="ru-RU"/>
        </w:rPr>
        <w:t>пгт</w:t>
      </w:r>
      <w:proofErr w:type="spellEnd"/>
      <w:r w:rsidR="006041D7">
        <w:rPr>
          <w:rFonts w:ascii="Times New Roman" w:eastAsia="Times New Roman" w:hAnsi="Times New Roman"/>
          <w:sz w:val="26"/>
          <w:szCs w:val="26"/>
          <w:lang w:eastAsia="ru-RU"/>
        </w:rPr>
        <w:t xml:space="preserve"> </w:t>
      </w:r>
      <w:proofErr w:type="spellStart"/>
      <w:r w:rsidR="006041D7">
        <w:rPr>
          <w:rFonts w:ascii="Times New Roman" w:eastAsia="Times New Roman" w:hAnsi="Times New Roman"/>
          <w:sz w:val="26"/>
          <w:szCs w:val="26"/>
          <w:lang w:eastAsia="ru-RU"/>
        </w:rPr>
        <w:t>Кавалерово</w:t>
      </w:r>
      <w:proofErr w:type="spellEnd"/>
      <w:r w:rsidRPr="00562BB9">
        <w:rPr>
          <w:rFonts w:ascii="Times New Roman" w:eastAsia="Times New Roman" w:hAnsi="Times New Roman"/>
          <w:sz w:val="26"/>
          <w:szCs w:val="26"/>
          <w:lang w:eastAsia="ru-RU"/>
        </w:rPr>
        <w:t>,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w:t>
      </w:r>
      <w:proofErr w:type="gramEnd"/>
      <w:r w:rsidRPr="00562BB9">
        <w:rPr>
          <w:rFonts w:ascii="Times New Roman" w:eastAsia="Times New Roman" w:hAnsi="Times New Roman"/>
          <w:sz w:val="26"/>
          <w:szCs w:val="26"/>
          <w:lang w:eastAsia="ru-RU"/>
        </w:rPr>
        <w:t xml:space="preserve"> трудовых отношений в дошкольном образовательном учреждении.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1.5.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1.6. 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1.7.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1.8. При приеме на работу работодатель обязан ознакомить работника с настоящими правилами под расписку.</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1.9. Те</w:t>
      </w:r>
      <w:proofErr w:type="gramStart"/>
      <w:r w:rsidRPr="00562BB9">
        <w:rPr>
          <w:rFonts w:ascii="Times New Roman" w:eastAsia="Times New Roman" w:hAnsi="Times New Roman"/>
          <w:sz w:val="26"/>
          <w:szCs w:val="26"/>
          <w:lang w:eastAsia="ru-RU"/>
        </w:rPr>
        <w:t>кст Пр</w:t>
      </w:r>
      <w:proofErr w:type="gramEnd"/>
      <w:r w:rsidRPr="00562BB9">
        <w:rPr>
          <w:rFonts w:ascii="Times New Roman" w:eastAsia="Times New Roman" w:hAnsi="Times New Roman"/>
          <w:sz w:val="26"/>
          <w:szCs w:val="26"/>
          <w:lang w:eastAsia="ru-RU"/>
        </w:rPr>
        <w:t>авил внутреннего трудового распорядка размещается в учреждении дошкольного образования в доступном месте.</w:t>
      </w:r>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2.</w:t>
      </w:r>
      <w:r>
        <w:rPr>
          <w:rFonts w:ascii="Times New Roman" w:eastAsia="Times New Roman" w:hAnsi="Times New Roman"/>
          <w:b/>
          <w:sz w:val="26"/>
          <w:szCs w:val="26"/>
          <w:lang w:eastAsia="ru-RU"/>
        </w:rPr>
        <w:t xml:space="preserve"> </w:t>
      </w:r>
      <w:r w:rsidRPr="003C22CC">
        <w:rPr>
          <w:rFonts w:ascii="Times New Roman" w:eastAsia="Times New Roman" w:hAnsi="Times New Roman"/>
          <w:b/>
          <w:sz w:val="26"/>
          <w:szCs w:val="26"/>
          <w:lang w:eastAsia="ru-RU"/>
        </w:rPr>
        <w:t>Порядок приема на работу, перевода и увольнения работников</w:t>
      </w:r>
    </w:p>
    <w:p w:rsidR="00DB18EE" w:rsidRPr="003C22CC" w:rsidRDefault="00DB18EE" w:rsidP="00DB18EE">
      <w:pPr>
        <w:spacing w:after="0" w:line="240" w:lineRule="auto"/>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 Работники реализуют право на труд путем заключения трудового договора о работе в дошкольном образовательном учреждении.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w:t>
      </w:r>
      <w:r w:rsidRPr="00562BB9">
        <w:rPr>
          <w:rFonts w:ascii="Times New Roman" w:eastAsia="Times New Roman" w:hAnsi="Times New Roman"/>
          <w:sz w:val="26"/>
          <w:szCs w:val="26"/>
          <w:lang w:eastAsia="ru-RU"/>
        </w:rPr>
        <w:lastRenderedPageBreak/>
        <w:t>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2.3. При заключении трудового договора лицо, поступающее на работу, обязано предъявить администрации дошкольного образовательного </w:t>
      </w:r>
      <w:proofErr w:type="gramStart"/>
      <w:r w:rsidRPr="00562BB9">
        <w:rPr>
          <w:rFonts w:ascii="Times New Roman" w:eastAsia="Times New Roman" w:hAnsi="Times New Roman"/>
          <w:sz w:val="26"/>
          <w:szCs w:val="26"/>
          <w:lang w:eastAsia="ru-RU"/>
        </w:rPr>
        <w:t>учреждения</w:t>
      </w:r>
      <w:proofErr w:type="gramEnd"/>
      <w:r w:rsidRPr="00562BB9">
        <w:rPr>
          <w:rFonts w:ascii="Times New Roman" w:eastAsia="Times New Roman" w:hAnsi="Times New Roman"/>
          <w:sz w:val="26"/>
          <w:szCs w:val="26"/>
          <w:lang w:eastAsia="ru-RU"/>
        </w:rPr>
        <w:t xml:space="preserve"> следующие документы:</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паспорт или иной документ, удостоверяющий личность;</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FD2D71">
        <w:rPr>
          <w:rFonts w:ascii="Helvetica" w:eastAsia="Times New Roman" w:hAnsi="Helvetica" w:cs="Helvetica"/>
          <w:color w:val="333333"/>
          <w:sz w:val="24"/>
          <w:szCs w:val="24"/>
          <w:lang w:eastAsia="ru-RU"/>
        </w:rPr>
        <w:t xml:space="preserve"> </w:t>
      </w:r>
      <w:r w:rsidRPr="00214CC0">
        <w:rPr>
          <w:rFonts w:ascii="Times New Roman" w:eastAsia="Times New Roman" w:hAnsi="Times New Roman"/>
          <w:color w:val="333333"/>
          <w:sz w:val="26"/>
          <w:szCs w:val="26"/>
          <w:lang w:eastAsia="ru-RU"/>
        </w:rPr>
        <w:t>трудовую книжку</w:t>
      </w:r>
      <w:r w:rsidRPr="00143FDC">
        <w:rPr>
          <w:rFonts w:ascii="Times New Roman" w:eastAsia="Times New Roman" w:hAnsi="Times New Roman"/>
          <w:color w:val="333333"/>
          <w:sz w:val="24"/>
          <w:szCs w:val="24"/>
          <w:lang w:eastAsia="ru-RU"/>
        </w:rPr>
        <w:t xml:space="preserve"> </w:t>
      </w:r>
      <w:r w:rsidRPr="00214CC0">
        <w:rPr>
          <w:rFonts w:ascii="Times New Roman" w:eastAsia="Times New Roman" w:hAnsi="Times New Roman"/>
          <w:color w:val="333333"/>
          <w:sz w:val="26"/>
          <w:szCs w:val="26"/>
          <w:lang w:eastAsia="ru-RU"/>
        </w:rPr>
        <w:t>и (или)</w:t>
      </w:r>
      <w:r>
        <w:rPr>
          <w:rFonts w:ascii="Helvetica" w:eastAsia="Times New Roman" w:hAnsi="Helvetica" w:cs="Helvetica"/>
          <w:color w:val="333333"/>
          <w:sz w:val="24"/>
          <w:szCs w:val="24"/>
          <w:lang w:eastAsia="ru-RU"/>
        </w:rPr>
        <w:t xml:space="preserve"> </w:t>
      </w:r>
      <w:r w:rsidRPr="0024714B">
        <w:rPr>
          <w:rFonts w:ascii="Times New Roman" w:eastAsia="Times New Roman" w:hAnsi="Times New Roman"/>
          <w:color w:val="333333"/>
          <w:sz w:val="26"/>
          <w:szCs w:val="26"/>
          <w:lang w:eastAsia="ru-RU"/>
        </w:rPr>
        <w:t>установленные законом сведения о трудовой деятельности</w:t>
      </w:r>
      <w:r w:rsidRPr="00562BB9">
        <w:rPr>
          <w:rFonts w:ascii="Times New Roman" w:eastAsia="Times New Roman" w:hAnsi="Times New Roman"/>
          <w:sz w:val="26"/>
          <w:szCs w:val="26"/>
          <w:lang w:eastAsia="ru-RU"/>
        </w:rPr>
        <w:t>, за исключением случаев, когда трудовой договор заключается впервые или работник поступает на работу по совместительству;</w:t>
      </w:r>
    </w:p>
    <w:p w:rsidR="00DB18EE" w:rsidRPr="00562BB9" w:rsidRDefault="00DB18EE" w:rsidP="00DB18EE">
      <w:pPr>
        <w:spacing w:after="0" w:line="240" w:lineRule="auto"/>
        <w:rPr>
          <w:rFonts w:ascii="Times New Roman" w:eastAsia="Times New Roman" w:hAnsi="Times New Roman"/>
          <w:sz w:val="26"/>
          <w:szCs w:val="26"/>
          <w:lang w:eastAsia="ru-RU"/>
        </w:rPr>
      </w:pPr>
      <w:r w:rsidRPr="0024714B">
        <w:rPr>
          <w:rFonts w:ascii="Times New Roman" w:eastAsia="Times New Roman" w:hAnsi="Times New Roman"/>
          <w:sz w:val="26"/>
          <w:szCs w:val="26"/>
          <w:lang w:eastAsia="ru-RU"/>
        </w:rPr>
        <w:t xml:space="preserve">- </w:t>
      </w:r>
      <w:r w:rsidRPr="0024714B">
        <w:rPr>
          <w:rFonts w:ascii="Times New Roman" w:eastAsia="Times New Roman" w:hAnsi="Times New Roman"/>
          <w:color w:val="2B2B2B"/>
          <w:sz w:val="26"/>
          <w:szCs w:val="26"/>
          <w:shd w:val="clear" w:color="auto" w:fill="FFFFFF"/>
          <w:lang w:eastAsia="ru-RU"/>
        </w:rPr>
        <w:t>документ, который подтверждает регистрацию в системе персонифицированного учета</w:t>
      </w:r>
      <w:r w:rsidRPr="00562BB9">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в том числе в форме электронного документа;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свидетельство идентификационного налогового номера;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документы воинского учета - военнообязанные и лица, подлежащие призыву на военную службу;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справка установленного образца при приеме на работу, требующую обязательного медицинского осмотра;</w:t>
      </w:r>
    </w:p>
    <w:p w:rsidR="00DB18EE" w:rsidRDefault="00DB18EE" w:rsidP="00DB18EE">
      <w:pPr>
        <w:spacing w:after="0" w:line="240" w:lineRule="auto"/>
        <w:jc w:val="both"/>
        <w:rPr>
          <w:rFonts w:ascii="Times New Roman" w:eastAsia="Times New Roman" w:hAnsi="Times New Roman"/>
          <w:b/>
          <w:sz w:val="26"/>
          <w:szCs w:val="26"/>
          <w:lang w:eastAsia="ru-RU"/>
        </w:rPr>
      </w:pPr>
      <w:r w:rsidRPr="0058217A">
        <w:rPr>
          <w:rFonts w:ascii="Times New Roman" w:eastAsia="Times New Roman" w:hAnsi="Times New Roman"/>
          <w:sz w:val="26"/>
          <w:szCs w:val="26"/>
          <w:lang w:eastAsia="ru-RU"/>
        </w:rPr>
        <w:t>- справка об отсутствии судимости</w:t>
      </w:r>
      <w:r w:rsidRPr="00143FDC">
        <w:rPr>
          <w:rFonts w:ascii="Times New Roman" w:eastAsia="Times New Roman" w:hAnsi="Times New Roman"/>
          <w:b/>
          <w:sz w:val="26"/>
          <w:szCs w:val="26"/>
          <w:lang w:eastAsia="ru-RU"/>
        </w:rPr>
        <w:t>;</w:t>
      </w:r>
    </w:p>
    <w:p w:rsidR="00EF73F3" w:rsidRPr="00EF73F3" w:rsidRDefault="00EF73F3" w:rsidP="00DB18EE">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EF73F3">
        <w:rPr>
          <w:rFonts w:ascii="Times New Roman" w:eastAsia="Times New Roman" w:hAnsi="Times New Roman"/>
          <w:sz w:val="26"/>
          <w:szCs w:val="26"/>
          <w:lang w:eastAsia="ru-RU"/>
        </w:rPr>
        <w:t>справка о том</w:t>
      </w:r>
      <w:proofErr w:type="gramStart"/>
      <w:r w:rsidRPr="00EF73F3">
        <w:rPr>
          <w:rFonts w:ascii="Times New Roman" w:eastAsia="Times New Roman" w:hAnsi="Times New Roman"/>
          <w:sz w:val="26"/>
          <w:szCs w:val="26"/>
          <w:lang w:eastAsia="ru-RU"/>
        </w:rPr>
        <w:t xml:space="preserve"> ,</w:t>
      </w:r>
      <w:proofErr w:type="gramEnd"/>
      <w:r w:rsidRPr="00EF73F3">
        <w:rPr>
          <w:rFonts w:ascii="Times New Roman" w:eastAsia="Times New Roman" w:hAnsi="Times New Roman"/>
          <w:sz w:val="26"/>
          <w:szCs w:val="26"/>
          <w:lang w:eastAsia="ru-RU"/>
        </w:rPr>
        <w:t xml:space="preserve"> является или не является лицо подвергнутым административному наказанию за потребление наркотических средств или </w:t>
      </w:r>
      <w:proofErr w:type="spellStart"/>
      <w:r w:rsidRPr="00EF73F3">
        <w:rPr>
          <w:rFonts w:ascii="Times New Roman" w:eastAsia="Times New Roman" w:hAnsi="Times New Roman"/>
          <w:sz w:val="26"/>
          <w:szCs w:val="26"/>
          <w:lang w:eastAsia="ru-RU"/>
        </w:rPr>
        <w:t>пситропных</w:t>
      </w:r>
      <w:proofErr w:type="spellEnd"/>
      <w:r w:rsidRPr="00EF73F3">
        <w:rPr>
          <w:rFonts w:ascii="Times New Roman" w:eastAsia="Times New Roman" w:hAnsi="Times New Roman"/>
          <w:sz w:val="26"/>
          <w:szCs w:val="26"/>
          <w:lang w:eastAsia="ru-RU"/>
        </w:rPr>
        <w:t xml:space="preserve"> веществ без назначения врача, либо новых потенциально опасных </w:t>
      </w:r>
      <w:proofErr w:type="spellStart"/>
      <w:r w:rsidRPr="00EF73F3">
        <w:rPr>
          <w:rFonts w:ascii="Times New Roman" w:eastAsia="Times New Roman" w:hAnsi="Times New Roman"/>
          <w:sz w:val="26"/>
          <w:szCs w:val="26"/>
          <w:lang w:eastAsia="ru-RU"/>
        </w:rPr>
        <w:t>психоактивных</w:t>
      </w:r>
      <w:proofErr w:type="spellEnd"/>
      <w:r w:rsidRPr="00EF73F3">
        <w:rPr>
          <w:rFonts w:ascii="Times New Roman" w:eastAsia="Times New Roman" w:hAnsi="Times New Roman"/>
          <w:sz w:val="26"/>
          <w:szCs w:val="26"/>
          <w:lang w:eastAsia="ru-RU"/>
        </w:rPr>
        <w:t xml:space="preserve"> веществ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2.4</w:t>
      </w:r>
      <w:r>
        <w:rPr>
          <w:rFonts w:ascii="Times New Roman" w:eastAsia="Times New Roman" w:hAnsi="Times New Roman"/>
          <w:sz w:val="26"/>
          <w:szCs w:val="26"/>
          <w:lang w:eastAsia="ru-RU"/>
        </w:rPr>
        <w:t xml:space="preserve">. </w:t>
      </w:r>
      <w:r w:rsidRPr="00562BB9">
        <w:rPr>
          <w:rFonts w:ascii="Times New Roman" w:eastAsia="Times New Roman" w:hAnsi="Times New Roman"/>
          <w:sz w:val="26"/>
          <w:szCs w:val="26"/>
          <w:lang w:eastAsia="ru-RU"/>
        </w:rPr>
        <w:t xml:space="preserve">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62BB9">
        <w:rPr>
          <w:rFonts w:ascii="Times New Roman" w:eastAsia="Times New Roman" w:hAnsi="Times New Roman"/>
          <w:sz w:val="26"/>
          <w:szCs w:val="26"/>
          <w:lang w:eastAsia="ru-RU"/>
        </w:rPr>
        <w:t>ведома</w:t>
      </w:r>
      <w:proofErr w:type="gramEnd"/>
      <w:r w:rsidRPr="00562BB9">
        <w:rPr>
          <w:rFonts w:ascii="Times New Roman" w:eastAsia="Times New Roman" w:hAnsi="Times New Roman"/>
          <w:sz w:val="26"/>
          <w:szCs w:val="26"/>
          <w:lang w:eastAsia="ru-RU"/>
        </w:rPr>
        <w:t xml:space="preserve"> или по поручению администрации дошкольного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w:t>
      </w:r>
      <w:r>
        <w:rPr>
          <w:rFonts w:ascii="Times New Roman" w:eastAsia="Times New Roman" w:hAnsi="Times New Roman"/>
          <w:sz w:val="26"/>
          <w:szCs w:val="26"/>
          <w:lang w:eastAsia="ru-RU"/>
        </w:rPr>
        <w:t>5</w:t>
      </w:r>
      <w:r w:rsidRPr="00562BB9">
        <w:rPr>
          <w:rFonts w:ascii="Times New Roman" w:eastAsia="Times New Roman" w:hAnsi="Times New Roman"/>
          <w:sz w:val="26"/>
          <w:szCs w:val="26"/>
          <w:lang w:eastAsia="ru-RU"/>
        </w:rPr>
        <w:t>.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w:t>
      </w:r>
      <w:r>
        <w:rPr>
          <w:rFonts w:ascii="Times New Roman" w:eastAsia="Times New Roman" w:hAnsi="Times New Roman"/>
          <w:sz w:val="26"/>
          <w:szCs w:val="26"/>
          <w:lang w:eastAsia="ru-RU"/>
        </w:rPr>
        <w:t>6</w:t>
      </w:r>
      <w:r w:rsidRPr="00562BB9">
        <w:rPr>
          <w:rFonts w:ascii="Times New Roman" w:eastAsia="Times New Roman" w:hAnsi="Times New Roman"/>
          <w:sz w:val="26"/>
          <w:szCs w:val="26"/>
          <w:lang w:eastAsia="ru-RU"/>
        </w:rPr>
        <w:t xml:space="preserve">.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w:t>
      </w:r>
      <w:r>
        <w:rPr>
          <w:rFonts w:ascii="Times New Roman" w:eastAsia="Times New Roman" w:hAnsi="Times New Roman"/>
          <w:sz w:val="26"/>
          <w:szCs w:val="26"/>
          <w:lang w:eastAsia="ru-RU"/>
        </w:rPr>
        <w:t>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2.</w:t>
      </w:r>
      <w:r>
        <w:rPr>
          <w:rFonts w:ascii="Times New Roman" w:eastAsia="Times New Roman" w:hAnsi="Times New Roman"/>
          <w:sz w:val="26"/>
          <w:szCs w:val="26"/>
          <w:lang w:eastAsia="ru-RU"/>
        </w:rPr>
        <w:t>7</w:t>
      </w:r>
      <w:r w:rsidRPr="00562BB9">
        <w:rPr>
          <w:rFonts w:ascii="Times New Roman" w:eastAsia="Times New Roman" w:hAnsi="Times New Roman"/>
          <w:sz w:val="26"/>
          <w:szCs w:val="26"/>
          <w:lang w:eastAsia="ru-RU"/>
        </w:rPr>
        <w:t xml:space="preserve">. На основании приказа о приеме на работу </w:t>
      </w:r>
      <w:proofErr w:type="gramStart"/>
      <w:r w:rsidRPr="00562BB9">
        <w:rPr>
          <w:rFonts w:ascii="Times New Roman" w:eastAsia="Times New Roman" w:hAnsi="Times New Roman"/>
          <w:sz w:val="26"/>
          <w:szCs w:val="26"/>
          <w:lang w:eastAsia="ru-RU"/>
        </w:rPr>
        <w:t>заведующий учреждения</w:t>
      </w:r>
      <w:proofErr w:type="gramEnd"/>
      <w:r w:rsidRPr="00562BB9">
        <w:rPr>
          <w:rFonts w:ascii="Times New Roman" w:eastAsia="Times New Roman" w:hAnsi="Times New Roman"/>
          <w:sz w:val="26"/>
          <w:szCs w:val="26"/>
          <w:lang w:eastAsia="ru-RU"/>
        </w:rPr>
        <w:t xml:space="preserve"> обязан </w:t>
      </w:r>
      <w:r>
        <w:rPr>
          <w:rFonts w:ascii="Times New Roman" w:eastAsia="Times New Roman" w:hAnsi="Times New Roman"/>
          <w:sz w:val="26"/>
          <w:szCs w:val="26"/>
          <w:lang w:eastAsia="ru-RU"/>
        </w:rPr>
        <w:t>представить сведения о вновь принятом работнике</w:t>
      </w:r>
      <w:r w:rsidRPr="00562BB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не позднее рабочего дня, следующего за днем издания приказа.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2.9.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w:t>
      </w:r>
      <w:r>
        <w:rPr>
          <w:rFonts w:ascii="Times New Roman" w:eastAsia="Times New Roman" w:hAnsi="Times New Roman"/>
          <w:sz w:val="26"/>
          <w:szCs w:val="26"/>
          <w:lang w:eastAsia="ru-RU"/>
        </w:rPr>
        <w:t>0</w:t>
      </w:r>
      <w:r w:rsidRPr="00562BB9">
        <w:rPr>
          <w:rFonts w:ascii="Times New Roman" w:eastAsia="Times New Roman" w:hAnsi="Times New Roman"/>
          <w:sz w:val="26"/>
          <w:szCs w:val="26"/>
          <w:lang w:eastAsia="ru-RU"/>
        </w:rPr>
        <w:t>.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w:t>
      </w:r>
      <w:r>
        <w:rPr>
          <w:rFonts w:ascii="Times New Roman" w:eastAsia="Times New Roman" w:hAnsi="Times New Roman"/>
          <w:sz w:val="26"/>
          <w:szCs w:val="26"/>
          <w:lang w:eastAsia="ru-RU"/>
        </w:rPr>
        <w:t>1</w:t>
      </w:r>
      <w:r w:rsidRPr="00562BB9">
        <w:rPr>
          <w:rFonts w:ascii="Times New Roman" w:eastAsia="Times New Roman" w:hAnsi="Times New Roman"/>
          <w:sz w:val="26"/>
          <w:szCs w:val="26"/>
          <w:lang w:eastAsia="ru-RU"/>
        </w:rPr>
        <w:t>. На педагогических работников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w:t>
      </w:r>
      <w:r>
        <w:rPr>
          <w:rFonts w:ascii="Times New Roman" w:eastAsia="Times New Roman" w:hAnsi="Times New Roman"/>
          <w:sz w:val="26"/>
          <w:szCs w:val="26"/>
          <w:lang w:eastAsia="ru-RU"/>
        </w:rPr>
        <w:t xml:space="preserve"> справка об отсутствии судимости,</w:t>
      </w:r>
      <w:r w:rsidRPr="00562BB9">
        <w:rPr>
          <w:rFonts w:ascii="Times New Roman" w:eastAsia="Times New Roman" w:hAnsi="Times New Roman"/>
          <w:sz w:val="26"/>
          <w:szCs w:val="26"/>
          <w:lang w:eastAsia="ru-RU"/>
        </w:rPr>
        <w:t xml:space="preserve"> документов, предъявляемых при приеме на работ</w:t>
      </w:r>
      <w:r>
        <w:rPr>
          <w:rFonts w:ascii="Times New Roman" w:eastAsia="Times New Roman" w:hAnsi="Times New Roman"/>
          <w:sz w:val="26"/>
          <w:szCs w:val="26"/>
          <w:lang w:eastAsia="ru-RU"/>
        </w:rPr>
        <w:t>у, подтверждающие</w:t>
      </w:r>
      <w:r w:rsidRPr="00562BB9">
        <w:rPr>
          <w:rFonts w:ascii="Times New Roman" w:eastAsia="Times New Roman" w:hAnsi="Times New Roman"/>
          <w:sz w:val="26"/>
          <w:szCs w:val="26"/>
          <w:lang w:eastAsia="ru-RU"/>
        </w:rPr>
        <w:t xml:space="preserve"> </w:t>
      </w:r>
      <w:r w:rsidRPr="00EF0EA3">
        <w:rPr>
          <w:rFonts w:ascii="Times New Roman" w:eastAsia="Times New Roman" w:hAnsi="Times New Roman"/>
          <w:color w:val="333333"/>
          <w:sz w:val="26"/>
          <w:szCs w:val="26"/>
          <w:lang w:eastAsia="ru-RU"/>
        </w:rPr>
        <w:t>сведения о трудовой деятельности</w:t>
      </w:r>
      <w:r w:rsidRPr="00562BB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выписка из приказа об аттестации.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Здесь же хранится один экземпляр письменного трудового договора.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w:t>
      </w:r>
      <w:r>
        <w:rPr>
          <w:rFonts w:ascii="Times New Roman" w:eastAsia="Times New Roman" w:hAnsi="Times New Roman"/>
          <w:sz w:val="26"/>
          <w:szCs w:val="26"/>
          <w:lang w:eastAsia="ru-RU"/>
        </w:rPr>
        <w:t>2</w:t>
      </w:r>
      <w:r w:rsidRPr="00562BB9">
        <w:rPr>
          <w:rFonts w:ascii="Times New Roman" w:eastAsia="Times New Roman" w:hAnsi="Times New Roman"/>
          <w:sz w:val="26"/>
          <w:szCs w:val="26"/>
          <w:lang w:eastAsia="ru-RU"/>
        </w:rPr>
        <w:t>. Личное дело педагогического работника хранится в дошкольном образовательном учреждении, в том числе и после увольнения, до достижения им возраста 75 лет.</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w:t>
      </w:r>
      <w:r>
        <w:rPr>
          <w:rFonts w:ascii="Times New Roman" w:eastAsia="Times New Roman" w:hAnsi="Times New Roman"/>
          <w:sz w:val="26"/>
          <w:szCs w:val="26"/>
          <w:lang w:eastAsia="ru-RU"/>
        </w:rPr>
        <w:t>3</w:t>
      </w:r>
      <w:r w:rsidRPr="00562BB9">
        <w:rPr>
          <w:rFonts w:ascii="Times New Roman" w:eastAsia="Times New Roman" w:hAnsi="Times New Roman"/>
          <w:sz w:val="26"/>
          <w:szCs w:val="26"/>
          <w:lang w:eastAsia="ru-RU"/>
        </w:rPr>
        <w:t>. О приеме работника в образовательное учреждение делается запись в книге учета личного состава.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w:t>
      </w:r>
      <w:r>
        <w:rPr>
          <w:rFonts w:ascii="Times New Roman" w:eastAsia="Times New Roman" w:hAnsi="Times New Roman"/>
          <w:sz w:val="26"/>
          <w:szCs w:val="26"/>
          <w:lang w:eastAsia="ru-RU"/>
        </w:rPr>
        <w:t>4</w:t>
      </w:r>
      <w:r w:rsidRPr="00562BB9">
        <w:rPr>
          <w:rFonts w:ascii="Times New Roman" w:eastAsia="Times New Roman" w:hAnsi="Times New Roman"/>
          <w:sz w:val="26"/>
          <w:szCs w:val="26"/>
          <w:lang w:eastAsia="ru-RU"/>
        </w:rPr>
        <w:t>.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w:t>
      </w:r>
      <w:r>
        <w:rPr>
          <w:rFonts w:ascii="Times New Roman" w:eastAsia="Times New Roman" w:hAnsi="Times New Roman"/>
          <w:sz w:val="26"/>
          <w:szCs w:val="26"/>
          <w:lang w:eastAsia="ru-RU"/>
        </w:rPr>
        <w:t>5</w:t>
      </w:r>
      <w:r w:rsidRPr="00562BB9">
        <w:rPr>
          <w:rFonts w:ascii="Times New Roman" w:eastAsia="Times New Roman" w:hAnsi="Times New Roman"/>
          <w:sz w:val="26"/>
          <w:szCs w:val="26"/>
          <w:lang w:eastAsia="ru-RU"/>
        </w:rPr>
        <w:t>.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2.1</w:t>
      </w:r>
      <w:r>
        <w:rPr>
          <w:rFonts w:ascii="Times New Roman" w:eastAsia="Times New Roman" w:hAnsi="Times New Roman"/>
          <w:sz w:val="26"/>
          <w:szCs w:val="26"/>
          <w:lang w:eastAsia="ru-RU"/>
        </w:rPr>
        <w:t>6</w:t>
      </w:r>
      <w:r w:rsidRPr="00562BB9">
        <w:rPr>
          <w:rFonts w:ascii="Times New Roman" w:eastAsia="Times New Roman" w:hAnsi="Times New Roman"/>
          <w:sz w:val="26"/>
          <w:szCs w:val="26"/>
          <w:lang w:eastAsia="ru-RU"/>
        </w:rPr>
        <w:t>. С письменного согласия работник может быть переведен на работу, требующую более низкой квалификации.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w:t>
      </w:r>
      <w:r>
        <w:rPr>
          <w:rFonts w:ascii="Times New Roman" w:eastAsia="Times New Roman" w:hAnsi="Times New Roman"/>
          <w:sz w:val="26"/>
          <w:szCs w:val="26"/>
          <w:lang w:eastAsia="ru-RU"/>
        </w:rPr>
        <w:t>17</w:t>
      </w:r>
      <w:r w:rsidRPr="00562BB9">
        <w:rPr>
          <w:rFonts w:ascii="Times New Roman" w:eastAsia="Times New Roman" w:hAnsi="Times New Roman"/>
          <w:sz w:val="26"/>
          <w:szCs w:val="26"/>
          <w:lang w:eastAsia="ru-RU"/>
        </w:rPr>
        <w:t xml:space="preserve">. </w:t>
      </w:r>
      <w:proofErr w:type="gramStart"/>
      <w:r w:rsidRPr="00562BB9">
        <w:rPr>
          <w:rFonts w:ascii="Times New Roman" w:eastAsia="Times New Roman" w:hAnsi="Times New Roman"/>
          <w:sz w:val="26"/>
          <w:szCs w:val="26"/>
          <w:lang w:eastAsia="ru-RU"/>
        </w:rPr>
        <w:t>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    Работник об этом должен быть поставлен в известность в письменной форме не позднее, чем за два месяца до их введения.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2.</w:t>
      </w:r>
      <w:r>
        <w:rPr>
          <w:rFonts w:ascii="Times New Roman" w:eastAsia="Times New Roman" w:hAnsi="Times New Roman"/>
          <w:sz w:val="26"/>
          <w:szCs w:val="26"/>
          <w:lang w:eastAsia="ru-RU"/>
        </w:rPr>
        <w:t>18</w:t>
      </w:r>
      <w:r w:rsidRPr="00562BB9">
        <w:rPr>
          <w:rFonts w:ascii="Times New Roman" w:eastAsia="Times New Roman" w:hAnsi="Times New Roman"/>
          <w:sz w:val="26"/>
          <w:szCs w:val="26"/>
          <w:lang w:eastAsia="ru-RU"/>
        </w:rPr>
        <w:t>. Перевод на другую работу в пределах одного образовательного учреждения оформляется приказом заведующего дошкольн</w:t>
      </w:r>
      <w:r>
        <w:rPr>
          <w:rFonts w:ascii="Times New Roman" w:eastAsia="Times New Roman" w:hAnsi="Times New Roman"/>
          <w:sz w:val="26"/>
          <w:szCs w:val="26"/>
          <w:lang w:eastAsia="ru-RU"/>
        </w:rPr>
        <w:t>ым образовательным учреждением.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w:t>
      </w:r>
      <w:r>
        <w:rPr>
          <w:rFonts w:ascii="Times New Roman" w:eastAsia="Times New Roman" w:hAnsi="Times New Roman"/>
          <w:sz w:val="26"/>
          <w:szCs w:val="26"/>
          <w:lang w:eastAsia="ru-RU"/>
        </w:rPr>
        <w:t>19</w:t>
      </w:r>
      <w:r w:rsidRPr="00562BB9">
        <w:rPr>
          <w:rFonts w:ascii="Times New Roman" w:eastAsia="Times New Roman" w:hAnsi="Times New Roman"/>
          <w:sz w:val="26"/>
          <w:szCs w:val="26"/>
          <w:lang w:eastAsia="ru-RU"/>
        </w:rPr>
        <w:t>. Прекращение трудового договора может иметь место только по основаниям, предусмотренным законодательством.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2.2</w:t>
      </w:r>
      <w:r>
        <w:rPr>
          <w:rFonts w:ascii="Times New Roman" w:eastAsia="Times New Roman" w:hAnsi="Times New Roman"/>
          <w:sz w:val="26"/>
          <w:szCs w:val="26"/>
          <w:lang w:eastAsia="ru-RU"/>
        </w:rPr>
        <w:t>0</w:t>
      </w:r>
      <w:r w:rsidRPr="00562BB9">
        <w:rPr>
          <w:rFonts w:ascii="Times New Roman" w:eastAsia="Times New Roman" w:hAnsi="Times New Roman"/>
          <w:sz w:val="26"/>
          <w:szCs w:val="26"/>
          <w:lang w:eastAsia="ru-RU"/>
        </w:rPr>
        <w:t xml:space="preserve">. Трудовой договор </w:t>
      </w:r>
      <w:proofErr w:type="gramStart"/>
      <w:r w:rsidRPr="00562BB9">
        <w:rPr>
          <w:rFonts w:ascii="Times New Roman" w:eastAsia="Times New Roman" w:hAnsi="Times New Roman"/>
          <w:sz w:val="26"/>
          <w:szCs w:val="26"/>
          <w:lang w:eastAsia="ru-RU"/>
        </w:rPr>
        <w:t>может быть в любое время расторгнут</w:t>
      </w:r>
      <w:proofErr w:type="gramEnd"/>
      <w:r w:rsidRPr="00562BB9">
        <w:rPr>
          <w:rFonts w:ascii="Times New Roman" w:eastAsia="Times New Roman" w:hAnsi="Times New Roman"/>
          <w:sz w:val="26"/>
          <w:szCs w:val="26"/>
          <w:lang w:eastAsia="ru-RU"/>
        </w:rPr>
        <w:t xml:space="preserve"> по соглашению сторон трудового договора.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2.2</w:t>
      </w:r>
      <w:r>
        <w:rPr>
          <w:rFonts w:ascii="Times New Roman" w:eastAsia="Times New Roman" w:hAnsi="Times New Roman"/>
          <w:sz w:val="26"/>
          <w:szCs w:val="26"/>
          <w:lang w:eastAsia="ru-RU"/>
        </w:rPr>
        <w:t>0</w:t>
      </w:r>
      <w:r w:rsidRPr="00562BB9">
        <w:rPr>
          <w:rFonts w:ascii="Times New Roman" w:eastAsia="Times New Roman" w:hAnsi="Times New Roman"/>
          <w:sz w:val="26"/>
          <w:szCs w:val="26"/>
          <w:lang w:eastAsia="ru-RU"/>
        </w:rPr>
        <w:t>.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2.2</w:t>
      </w:r>
      <w:r>
        <w:rPr>
          <w:rFonts w:ascii="Times New Roman" w:eastAsia="Times New Roman" w:hAnsi="Times New Roman"/>
          <w:sz w:val="26"/>
          <w:szCs w:val="26"/>
          <w:lang w:eastAsia="ru-RU"/>
        </w:rPr>
        <w:t>1</w:t>
      </w:r>
      <w:r w:rsidRPr="00562BB9">
        <w:rPr>
          <w:rFonts w:ascii="Times New Roman" w:eastAsia="Times New Roman" w:hAnsi="Times New Roman"/>
          <w:sz w:val="26"/>
          <w:szCs w:val="26"/>
          <w:lang w:eastAsia="ru-RU"/>
        </w:rPr>
        <w:t xml:space="preserve">. По соглашению между работником и администрацией дошкольного образовательного учреждения трудовой </w:t>
      </w:r>
      <w:proofErr w:type="gramStart"/>
      <w:r w:rsidRPr="00562BB9">
        <w:rPr>
          <w:rFonts w:ascii="Times New Roman" w:eastAsia="Times New Roman" w:hAnsi="Times New Roman"/>
          <w:sz w:val="26"/>
          <w:szCs w:val="26"/>
          <w:lang w:eastAsia="ru-RU"/>
        </w:rPr>
        <w:t>договор</w:t>
      </w:r>
      <w:proofErr w:type="gramEnd"/>
      <w:r w:rsidRPr="00562BB9">
        <w:rPr>
          <w:rFonts w:ascii="Times New Roman" w:eastAsia="Times New Roman" w:hAnsi="Times New Roman"/>
          <w:sz w:val="26"/>
          <w:szCs w:val="26"/>
          <w:lang w:eastAsia="ru-RU"/>
        </w:rPr>
        <w:t xml:space="preserve"> может быть расторгнут и до истечения срока предупреждения об увольнении.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2.2</w:t>
      </w:r>
      <w:r>
        <w:rPr>
          <w:rFonts w:ascii="Times New Roman" w:eastAsia="Times New Roman" w:hAnsi="Times New Roman"/>
          <w:sz w:val="26"/>
          <w:szCs w:val="26"/>
          <w:lang w:eastAsia="ru-RU"/>
        </w:rPr>
        <w:t>2</w:t>
      </w:r>
      <w:r w:rsidRPr="00562BB9">
        <w:rPr>
          <w:rFonts w:ascii="Times New Roman" w:eastAsia="Times New Roman" w:hAnsi="Times New Roman"/>
          <w:sz w:val="26"/>
          <w:szCs w:val="26"/>
          <w:lang w:eastAsia="ru-RU"/>
        </w:rPr>
        <w:t xml:space="preserve">. </w:t>
      </w:r>
      <w:proofErr w:type="gramStart"/>
      <w:r w:rsidRPr="00562BB9">
        <w:rPr>
          <w:rFonts w:ascii="Times New Roman" w:eastAsia="Times New Roman" w:hAnsi="Times New Roman"/>
          <w:sz w:val="26"/>
          <w:szCs w:val="26"/>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заведующий дошкольным образовательным учреждением</w:t>
      </w:r>
      <w:proofErr w:type="gramEnd"/>
      <w:r w:rsidRPr="00562BB9">
        <w:rPr>
          <w:rFonts w:ascii="Times New Roman" w:eastAsia="Times New Roman" w:hAnsi="Times New Roman"/>
          <w:sz w:val="26"/>
          <w:szCs w:val="26"/>
          <w:lang w:eastAsia="ru-RU"/>
        </w:rPr>
        <w:t xml:space="preserve"> обязан расторгнуть трудовой договор в срок, указанный в заявлении работника.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2.2</w:t>
      </w:r>
      <w:r>
        <w:rPr>
          <w:rFonts w:ascii="Times New Roman" w:eastAsia="Times New Roman" w:hAnsi="Times New Roman"/>
          <w:sz w:val="26"/>
          <w:szCs w:val="26"/>
          <w:lang w:eastAsia="ru-RU"/>
        </w:rPr>
        <w:t>3</w:t>
      </w:r>
      <w:r w:rsidRPr="00562BB9">
        <w:rPr>
          <w:rFonts w:ascii="Times New Roman" w:eastAsia="Times New Roman" w:hAnsi="Times New Roman"/>
          <w:sz w:val="26"/>
          <w:szCs w:val="26"/>
          <w:lang w:eastAsia="ru-RU"/>
        </w:rPr>
        <w:t>.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r>
        <w:rPr>
          <w:rFonts w:ascii="Times New Roman" w:eastAsia="Times New Roman" w:hAnsi="Times New Roman"/>
          <w:sz w:val="26"/>
          <w:szCs w:val="26"/>
          <w:lang w:eastAsia="ru-RU"/>
        </w:rPr>
        <w:t>е</w:t>
      </w:r>
      <w:r w:rsidRPr="00562BB9">
        <w:rPr>
          <w:rFonts w:ascii="Times New Roman" w:eastAsia="Times New Roman" w:hAnsi="Times New Roman"/>
          <w:sz w:val="26"/>
          <w:szCs w:val="26"/>
          <w:lang w:eastAsia="ru-RU"/>
        </w:rPr>
        <w:t xml:space="preserve"> трудового договора.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2.2</w:t>
      </w:r>
      <w:r>
        <w:rPr>
          <w:rFonts w:ascii="Times New Roman" w:eastAsia="Times New Roman" w:hAnsi="Times New Roman"/>
          <w:sz w:val="26"/>
          <w:szCs w:val="26"/>
          <w:lang w:eastAsia="ru-RU"/>
        </w:rPr>
        <w:t>4</w:t>
      </w:r>
      <w:r w:rsidRPr="00562BB9">
        <w:rPr>
          <w:rFonts w:ascii="Times New Roman" w:eastAsia="Times New Roman" w:hAnsi="Times New Roman"/>
          <w:sz w:val="26"/>
          <w:szCs w:val="26"/>
          <w:lang w:eastAsia="ru-RU"/>
        </w:rPr>
        <w:t>. Прекращение трудового договора оформляется приказом заведующего дошкольным образовательным учреждением.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2.2</w:t>
      </w:r>
      <w:r>
        <w:rPr>
          <w:rFonts w:ascii="Times New Roman" w:eastAsia="Times New Roman" w:hAnsi="Times New Roman"/>
          <w:sz w:val="26"/>
          <w:szCs w:val="26"/>
          <w:lang w:eastAsia="ru-RU"/>
        </w:rPr>
        <w:t>5</w:t>
      </w:r>
      <w:r w:rsidRPr="00562BB9">
        <w:rPr>
          <w:rFonts w:ascii="Times New Roman" w:eastAsia="Times New Roman" w:hAnsi="Times New Roman"/>
          <w:sz w:val="26"/>
          <w:szCs w:val="26"/>
          <w:lang w:eastAsia="ru-RU"/>
        </w:rPr>
        <w:t>.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DB18EE" w:rsidRPr="00503E10" w:rsidRDefault="00DB18EE" w:rsidP="00DB18EE">
      <w:pPr>
        <w:spacing w:after="0" w:line="240" w:lineRule="auto"/>
        <w:jc w:val="both"/>
        <w:rPr>
          <w:rFonts w:ascii="Times New Roman" w:hAnsi="Times New Roman"/>
          <w:sz w:val="26"/>
          <w:szCs w:val="26"/>
        </w:rPr>
      </w:pPr>
      <w:r w:rsidRPr="00562BB9">
        <w:rPr>
          <w:rFonts w:ascii="Times New Roman" w:eastAsia="Times New Roman" w:hAnsi="Times New Roman"/>
          <w:sz w:val="26"/>
          <w:szCs w:val="26"/>
          <w:lang w:eastAsia="ru-RU"/>
        </w:rPr>
        <w:t>2.</w:t>
      </w:r>
      <w:r>
        <w:rPr>
          <w:rFonts w:ascii="Times New Roman" w:eastAsia="Times New Roman" w:hAnsi="Times New Roman"/>
          <w:sz w:val="26"/>
          <w:szCs w:val="26"/>
          <w:lang w:eastAsia="ru-RU"/>
        </w:rPr>
        <w:t>26</w:t>
      </w:r>
      <w:r w:rsidRPr="00562BB9">
        <w:rPr>
          <w:rFonts w:ascii="Times New Roman" w:eastAsia="Times New Roman" w:hAnsi="Times New Roman"/>
          <w:sz w:val="26"/>
          <w:szCs w:val="26"/>
          <w:lang w:eastAsia="ru-RU"/>
        </w:rPr>
        <w:t xml:space="preserve">. </w:t>
      </w:r>
      <w:proofErr w:type="gramStart"/>
      <w:r w:rsidRPr="00503E10">
        <w:rPr>
          <w:rFonts w:ascii="Times New Roman" w:hAnsi="Times New Roman"/>
          <w:bCs/>
          <w:sz w:val="26"/>
          <w:szCs w:val="26"/>
        </w:rPr>
        <w:t xml:space="preserve">Работодатель обязан предоставить работнику </w:t>
      </w:r>
      <w:r w:rsidRPr="00503E10">
        <w:rPr>
          <w:rFonts w:ascii="Times New Roman" w:hAnsi="Times New Roman"/>
          <w:sz w:val="26"/>
          <w:szCs w:val="26"/>
        </w:rPr>
        <w:t>сведения о трудовой деятельности за период работы в организации способом, указанном в заявлении работника:</w:t>
      </w:r>
      <w:proofErr w:type="gramEnd"/>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 xml:space="preserve">— на бумажном носителе, </w:t>
      </w:r>
      <w:proofErr w:type="gramStart"/>
      <w:r w:rsidRPr="00503E10">
        <w:rPr>
          <w:rFonts w:ascii="Times New Roman" w:hAnsi="Times New Roman"/>
          <w:sz w:val="26"/>
          <w:szCs w:val="26"/>
        </w:rPr>
        <w:t>заверенные</w:t>
      </w:r>
      <w:proofErr w:type="gramEnd"/>
      <w:r w:rsidRPr="00503E10">
        <w:rPr>
          <w:rFonts w:ascii="Times New Roman" w:hAnsi="Times New Roman"/>
          <w:sz w:val="26"/>
          <w:szCs w:val="26"/>
        </w:rPr>
        <w:t xml:space="preserve"> надлежащим способом;</w:t>
      </w:r>
    </w:p>
    <w:p w:rsidR="00DB18EE" w:rsidRPr="00503E10" w:rsidRDefault="00DB18EE" w:rsidP="00DB18EE">
      <w:pPr>
        <w:spacing w:after="0" w:line="240" w:lineRule="auto"/>
        <w:jc w:val="both"/>
        <w:rPr>
          <w:rFonts w:ascii="Times New Roman" w:hAnsi="Times New Roman"/>
          <w:bCs/>
          <w:sz w:val="26"/>
          <w:szCs w:val="26"/>
        </w:rPr>
      </w:pPr>
      <w:r w:rsidRPr="00503E10">
        <w:rPr>
          <w:rFonts w:ascii="Times New Roman" w:hAnsi="Times New Roman"/>
          <w:sz w:val="26"/>
          <w:szCs w:val="26"/>
        </w:rPr>
        <w:t xml:space="preserve">— </w:t>
      </w:r>
      <w:r w:rsidRPr="00503E10">
        <w:rPr>
          <w:rFonts w:ascii="Times New Roman" w:hAnsi="Times New Roman"/>
          <w:bCs/>
          <w:sz w:val="26"/>
          <w:szCs w:val="26"/>
        </w:rPr>
        <w:t>в</w:t>
      </w:r>
      <w:r w:rsidRPr="00503E10">
        <w:rPr>
          <w:rFonts w:ascii="Times New Roman" w:hAnsi="Times New Roman"/>
          <w:sz w:val="26"/>
          <w:szCs w:val="26"/>
        </w:rPr>
        <w:t> </w:t>
      </w:r>
      <w:r w:rsidRPr="00503E10">
        <w:rPr>
          <w:rFonts w:ascii="Times New Roman" w:hAnsi="Times New Roman"/>
          <w:bCs/>
          <w:sz w:val="26"/>
          <w:szCs w:val="26"/>
        </w:rPr>
        <w:t>форме электронного документа, подписанного усиленной квалифицированной электронной подписью (в случае ее наличия у работодателя).</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Сведения о трудовой деятельности предоставляются:</w:t>
      </w:r>
    </w:p>
    <w:p w:rsidR="00DB18EE" w:rsidRPr="00503E10" w:rsidRDefault="00DB18EE" w:rsidP="00DB18EE">
      <w:pPr>
        <w:spacing w:after="0" w:line="240" w:lineRule="auto"/>
        <w:jc w:val="both"/>
        <w:rPr>
          <w:rFonts w:ascii="Times New Roman" w:hAnsi="Times New Roman"/>
          <w:bCs/>
          <w:sz w:val="26"/>
          <w:szCs w:val="26"/>
        </w:rPr>
      </w:pPr>
      <w:r w:rsidRPr="00503E10">
        <w:rPr>
          <w:rFonts w:ascii="Times New Roman" w:hAnsi="Times New Roman"/>
          <w:sz w:val="26"/>
          <w:szCs w:val="26"/>
        </w:rPr>
        <w:t xml:space="preserve">— в период работы </w:t>
      </w:r>
      <w:r w:rsidRPr="00503E10">
        <w:rPr>
          <w:rFonts w:ascii="Times New Roman" w:hAnsi="Times New Roman"/>
          <w:bCs/>
          <w:sz w:val="26"/>
          <w:szCs w:val="26"/>
        </w:rPr>
        <w:t>не</w:t>
      </w:r>
      <w:r w:rsidRPr="00503E10">
        <w:rPr>
          <w:rFonts w:ascii="Times New Roman" w:hAnsi="Times New Roman"/>
          <w:sz w:val="26"/>
          <w:szCs w:val="26"/>
        </w:rPr>
        <w:t> </w:t>
      </w:r>
      <w:r w:rsidRPr="00503E10">
        <w:rPr>
          <w:rFonts w:ascii="Times New Roman" w:hAnsi="Times New Roman"/>
          <w:bCs/>
          <w:sz w:val="26"/>
          <w:szCs w:val="26"/>
        </w:rPr>
        <w:t>позднее трех рабочих дней со дня подачи этого заявления;</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bCs/>
          <w:sz w:val="26"/>
          <w:szCs w:val="26"/>
        </w:rPr>
        <w:t>— при увольнении — в день прекращения трудового договора.</w:t>
      </w:r>
    </w:p>
    <w:p w:rsidR="00DB18EE" w:rsidRPr="00503E10" w:rsidRDefault="00DB18EE" w:rsidP="00DB18EE">
      <w:pPr>
        <w:spacing w:after="0" w:line="240" w:lineRule="auto"/>
        <w:jc w:val="both"/>
        <w:rPr>
          <w:rFonts w:ascii="Times New Roman" w:hAnsi="Times New Roman"/>
          <w:sz w:val="26"/>
          <w:szCs w:val="26"/>
        </w:rPr>
      </w:pPr>
      <w:r>
        <w:rPr>
          <w:rFonts w:ascii="Times New Roman" w:hAnsi="Times New Roman"/>
          <w:sz w:val="26"/>
          <w:szCs w:val="26"/>
        </w:rPr>
        <w:lastRenderedPageBreak/>
        <w:t>2.27</w:t>
      </w:r>
      <w:r w:rsidRPr="00503E10">
        <w:rPr>
          <w:rFonts w:ascii="Times New Roman" w:hAnsi="Times New Roman"/>
          <w:sz w:val="26"/>
          <w:szCs w:val="26"/>
        </w:rPr>
        <w:t>. Заявление работника о выдаче сведений о трудовой деятельности у работодателя может быть подано в письменном виде или направлено на</w:t>
      </w:r>
      <w:r>
        <w:rPr>
          <w:rFonts w:ascii="Times New Roman" w:hAnsi="Times New Roman"/>
          <w:sz w:val="26"/>
          <w:szCs w:val="26"/>
        </w:rPr>
        <w:t> электронную почту работодателя</w:t>
      </w:r>
      <w:r w:rsidRPr="00503E10">
        <w:rPr>
          <w:rFonts w:ascii="Times New Roman" w:hAnsi="Times New Roman"/>
          <w:sz w:val="26"/>
          <w:szCs w:val="26"/>
        </w:rPr>
        <w:t>. При использовании электронной почты работодателя работник направляет отсканированное заявление, в котором содержится:</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 наименование работодателя;</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 xml:space="preserve">— должностное лицо, на имя которого направлено заявление </w:t>
      </w:r>
      <w:r>
        <w:rPr>
          <w:rFonts w:ascii="Times New Roman" w:hAnsi="Times New Roman"/>
          <w:sz w:val="26"/>
          <w:szCs w:val="26"/>
        </w:rPr>
        <w:t>(заведующий</w:t>
      </w:r>
      <w:r w:rsidRPr="00503E10">
        <w:rPr>
          <w:rFonts w:ascii="Times New Roman" w:hAnsi="Times New Roman"/>
          <w:sz w:val="26"/>
          <w:szCs w:val="26"/>
        </w:rPr>
        <w:t>);</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 просьба о направлении в форме электронного документа сведений о трудовой деятельности у работодателя;</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 адрес электронной почты работника;</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 собственноручная подпись работника;</w:t>
      </w:r>
    </w:p>
    <w:p w:rsidR="00DB18EE" w:rsidRPr="00503E10" w:rsidRDefault="00DB18EE" w:rsidP="00DB18EE">
      <w:pPr>
        <w:spacing w:after="0" w:line="240" w:lineRule="auto"/>
        <w:jc w:val="both"/>
        <w:rPr>
          <w:rFonts w:ascii="Times New Roman" w:hAnsi="Times New Roman"/>
          <w:sz w:val="26"/>
          <w:szCs w:val="26"/>
        </w:rPr>
      </w:pPr>
      <w:r w:rsidRPr="00503E10">
        <w:rPr>
          <w:rFonts w:ascii="Times New Roman" w:hAnsi="Times New Roman"/>
          <w:sz w:val="26"/>
          <w:szCs w:val="26"/>
        </w:rPr>
        <w:t>— дата написания заявления.</w:t>
      </w:r>
    </w:p>
    <w:p w:rsidR="00DB18EE" w:rsidRPr="00503E10" w:rsidRDefault="00DB18EE" w:rsidP="00DB18EE">
      <w:pPr>
        <w:spacing w:after="0" w:line="240" w:lineRule="auto"/>
        <w:jc w:val="both"/>
        <w:rPr>
          <w:rFonts w:ascii="Times New Roman" w:hAnsi="Times New Roman"/>
          <w:bCs/>
          <w:sz w:val="26"/>
          <w:szCs w:val="26"/>
        </w:rPr>
      </w:pPr>
      <w:r w:rsidRPr="00503E10">
        <w:rPr>
          <w:rFonts w:ascii="Times New Roman" w:hAnsi="Times New Roman"/>
          <w:sz w:val="26"/>
          <w:szCs w:val="26"/>
        </w:rPr>
        <w:t xml:space="preserve">Сведения о трудовой деятельности не предоставляются работнику, если </w:t>
      </w:r>
      <w:r w:rsidRPr="00503E10">
        <w:rPr>
          <w:rFonts w:ascii="Times New Roman" w:hAnsi="Times New Roman"/>
          <w:bCs/>
          <w:sz w:val="26"/>
          <w:szCs w:val="26"/>
        </w:rPr>
        <w:t>в</w:t>
      </w:r>
      <w:r w:rsidRPr="00503E10">
        <w:rPr>
          <w:rFonts w:ascii="Times New Roman" w:hAnsi="Times New Roman"/>
          <w:sz w:val="26"/>
          <w:szCs w:val="26"/>
        </w:rPr>
        <w:t> </w:t>
      </w:r>
      <w:r w:rsidRPr="00503E10">
        <w:rPr>
          <w:rFonts w:ascii="Times New Roman" w:hAnsi="Times New Roman"/>
          <w:bCs/>
          <w:sz w:val="26"/>
          <w:szCs w:val="26"/>
        </w:rPr>
        <w:t xml:space="preserve">отношении него ведется трудовая книжка в соответствии со статьей 66 Трудового </w:t>
      </w:r>
      <w:r>
        <w:rPr>
          <w:rFonts w:ascii="Times New Roman" w:hAnsi="Times New Roman"/>
          <w:bCs/>
          <w:sz w:val="26"/>
          <w:szCs w:val="26"/>
        </w:rPr>
        <w:t>К</w:t>
      </w:r>
      <w:r w:rsidRPr="00503E10">
        <w:rPr>
          <w:rFonts w:ascii="Times New Roman" w:hAnsi="Times New Roman"/>
          <w:bCs/>
          <w:sz w:val="26"/>
          <w:szCs w:val="26"/>
        </w:rPr>
        <w:t>одекса.</w:t>
      </w:r>
    </w:p>
    <w:p w:rsidR="00DB18EE" w:rsidRDefault="00DB18EE" w:rsidP="00DB18EE">
      <w:pPr>
        <w:spacing w:after="0" w:line="240" w:lineRule="auto"/>
        <w:jc w:val="both"/>
        <w:rPr>
          <w:rFonts w:ascii="Times New Roman" w:hAnsi="Times New Roman"/>
          <w:bCs/>
          <w:sz w:val="26"/>
          <w:szCs w:val="26"/>
        </w:rPr>
      </w:pPr>
      <w:r>
        <w:rPr>
          <w:rFonts w:ascii="Times New Roman" w:hAnsi="Times New Roman"/>
          <w:bCs/>
          <w:sz w:val="26"/>
          <w:szCs w:val="26"/>
        </w:rPr>
        <w:t>2</w:t>
      </w:r>
      <w:r w:rsidRPr="00503E10">
        <w:rPr>
          <w:rFonts w:ascii="Times New Roman" w:hAnsi="Times New Roman"/>
          <w:bCs/>
          <w:sz w:val="26"/>
          <w:szCs w:val="26"/>
        </w:rPr>
        <w:t>.</w:t>
      </w:r>
      <w:r>
        <w:rPr>
          <w:rFonts w:ascii="Times New Roman" w:hAnsi="Times New Roman"/>
          <w:bCs/>
          <w:sz w:val="26"/>
          <w:szCs w:val="26"/>
        </w:rPr>
        <w:t>28</w:t>
      </w:r>
      <w:r w:rsidRPr="00503E10">
        <w:rPr>
          <w:rFonts w:ascii="Times New Roman" w:hAnsi="Times New Roman"/>
          <w:bCs/>
          <w:sz w:val="26"/>
          <w:szCs w:val="26"/>
        </w:rPr>
        <w:t xml:space="preserve">. </w:t>
      </w:r>
      <w:r>
        <w:rPr>
          <w:rFonts w:ascii="Times New Roman" w:hAnsi="Times New Roman"/>
          <w:bCs/>
          <w:sz w:val="26"/>
          <w:szCs w:val="26"/>
        </w:rPr>
        <w:t>В день прекращения трудового договора работодатель обязан выдать работнику трудовую книжку или предоставить сведения о трудовой деятельности (ст.66.1.настоящего Кодекса) у данного работодателя и произвести с ним расчёт в соответствии со статьёй 140 настоящего кодекса. По письменному заявлению работника работодатель обязан выдать ему заверенные надлежащим образом копии документов, связанных с работой.</w:t>
      </w:r>
    </w:p>
    <w:p w:rsidR="00DB18EE" w:rsidRPr="00503E10" w:rsidRDefault="00DB18EE" w:rsidP="00DB18EE">
      <w:pPr>
        <w:spacing w:after="0" w:line="240" w:lineRule="auto"/>
        <w:jc w:val="both"/>
        <w:rPr>
          <w:rFonts w:ascii="Times New Roman" w:hAnsi="Times New Roman"/>
          <w:bCs/>
          <w:sz w:val="26"/>
          <w:szCs w:val="26"/>
        </w:rPr>
      </w:pPr>
      <w:r>
        <w:rPr>
          <w:rFonts w:ascii="Times New Roman" w:hAnsi="Times New Roman"/>
          <w:bCs/>
          <w:sz w:val="26"/>
          <w:szCs w:val="26"/>
        </w:rPr>
        <w:t xml:space="preserve">2.29. </w:t>
      </w:r>
      <w:r w:rsidRPr="00503E10">
        <w:rPr>
          <w:rFonts w:ascii="Times New Roman" w:hAnsi="Times New Roman"/>
          <w:bCs/>
          <w:sz w:val="26"/>
          <w:szCs w:val="26"/>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DB18EE" w:rsidRPr="007E5384" w:rsidRDefault="00DB18EE" w:rsidP="00DB18EE">
      <w:pPr>
        <w:spacing w:after="0" w:line="240" w:lineRule="auto"/>
        <w:jc w:val="both"/>
        <w:rPr>
          <w:rFonts w:ascii="Times New Roman" w:hAnsi="Times New Roman"/>
          <w:sz w:val="26"/>
          <w:szCs w:val="26"/>
        </w:rPr>
      </w:pPr>
      <w:r w:rsidRPr="00306D7F">
        <w:rPr>
          <w:sz w:val="26"/>
          <w:szCs w:val="26"/>
        </w:rPr>
        <w:t>2.</w:t>
      </w:r>
      <w:r>
        <w:rPr>
          <w:sz w:val="26"/>
          <w:szCs w:val="26"/>
        </w:rPr>
        <w:t>30</w:t>
      </w:r>
      <w:r w:rsidRPr="00306D7F">
        <w:rPr>
          <w:sz w:val="26"/>
          <w:szCs w:val="26"/>
        </w:rPr>
        <w:t xml:space="preserve">. </w:t>
      </w:r>
      <w:r w:rsidRPr="007E5384">
        <w:rPr>
          <w:rFonts w:ascii="Times New Roman" w:hAnsi="Times New Roman"/>
          <w:sz w:val="26"/>
          <w:szCs w:val="26"/>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w:t>
      </w:r>
    </w:p>
    <w:p w:rsidR="00DB18EE" w:rsidRDefault="00DB18EE" w:rsidP="00DB18EE">
      <w:pPr>
        <w:pStyle w:val="a5"/>
        <w:spacing w:before="0" w:beforeAutospacing="0" w:after="0" w:afterAutospacing="0"/>
        <w:jc w:val="both"/>
        <w:rPr>
          <w:sz w:val="26"/>
          <w:szCs w:val="26"/>
        </w:rPr>
      </w:pPr>
      <w:r>
        <w:rPr>
          <w:sz w:val="26"/>
          <w:szCs w:val="26"/>
        </w:rPr>
        <w:t xml:space="preserve">  2.31.  </w:t>
      </w:r>
      <w:proofErr w:type="gramStart"/>
      <w:r w:rsidRPr="00306D7F">
        <w:rPr>
          <w:sz w:val="26"/>
          <w:szCs w:val="26"/>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306D7F">
        <w:rPr>
          <w:sz w:val="26"/>
          <w:szCs w:val="26"/>
        </w:rPr>
        <w:t xml:space="preserve"> </w:t>
      </w:r>
      <w:proofErr w:type="gramStart"/>
      <w:r w:rsidRPr="00306D7F">
        <w:rPr>
          <w:sz w:val="26"/>
          <w:szCs w:val="26"/>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306D7F">
        <w:rPr>
          <w:sz w:val="26"/>
          <w:szCs w:val="26"/>
        </w:rPr>
        <w:t xml:space="preserve"> данного работодателя. </w:t>
      </w:r>
    </w:p>
    <w:p w:rsidR="00DB18EE" w:rsidRDefault="00DB18EE" w:rsidP="00DB18EE">
      <w:pPr>
        <w:pStyle w:val="a5"/>
        <w:spacing w:before="0" w:beforeAutospacing="0" w:after="0" w:afterAutospacing="0"/>
        <w:jc w:val="both"/>
        <w:rPr>
          <w:sz w:val="26"/>
          <w:szCs w:val="26"/>
        </w:rPr>
      </w:pPr>
      <w:r w:rsidRPr="00306D7F">
        <w:rPr>
          <w:sz w:val="26"/>
          <w:szCs w:val="26"/>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w:t>
      </w:r>
    </w:p>
    <w:p w:rsidR="00DB18EE" w:rsidRDefault="00DB18EE" w:rsidP="00DB18EE">
      <w:pPr>
        <w:pStyle w:val="a5"/>
        <w:spacing w:before="0" w:beforeAutospacing="0" w:after="0" w:afterAutospacing="0"/>
        <w:jc w:val="both"/>
        <w:rPr>
          <w:sz w:val="26"/>
          <w:szCs w:val="26"/>
        </w:rPr>
      </w:pPr>
      <w:r w:rsidRPr="00306D7F">
        <w:rPr>
          <w:sz w:val="26"/>
          <w:szCs w:val="26"/>
        </w:rPr>
        <w:lastRenderedPageBreak/>
        <w:t xml:space="preserve">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w:t>
      </w:r>
    </w:p>
    <w:p w:rsidR="009F0320" w:rsidRPr="00306D7F" w:rsidRDefault="009F0320" w:rsidP="00DB18EE">
      <w:pPr>
        <w:pStyle w:val="a5"/>
        <w:spacing w:before="0" w:beforeAutospacing="0" w:after="0" w:afterAutospacing="0"/>
        <w:jc w:val="both"/>
        <w:rPr>
          <w:sz w:val="26"/>
          <w:szCs w:val="26"/>
        </w:rPr>
      </w:pPr>
    </w:p>
    <w:p w:rsidR="009F0320" w:rsidRPr="00871F3E" w:rsidRDefault="009F0320" w:rsidP="009F0320">
      <w:pPr>
        <w:shd w:val="clear" w:color="auto" w:fill="FFFFFF"/>
        <w:spacing w:after="0" w:line="240" w:lineRule="auto"/>
        <w:ind w:firstLine="540"/>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2.32. </w:t>
      </w:r>
      <w:r w:rsidRPr="00871F3E">
        <w:rPr>
          <w:rFonts w:ascii="Times New Roman" w:eastAsia="Times New Roman" w:hAnsi="Times New Roman"/>
          <w:color w:val="000000"/>
          <w:sz w:val="26"/>
          <w:szCs w:val="26"/>
          <w:lang w:eastAsia="ru-RU"/>
        </w:rPr>
        <w:t>Работника, нуждающегося в переводе на другую работу в соответствии с медицинским заключением, выданным в </w:t>
      </w:r>
      <w:hyperlink r:id="rId9" w:history="1">
        <w:r w:rsidRPr="009F0320">
          <w:rPr>
            <w:rFonts w:ascii="Times New Roman" w:eastAsia="Times New Roman" w:hAnsi="Times New Roman"/>
            <w:color w:val="1A0DAB"/>
            <w:sz w:val="26"/>
            <w:szCs w:val="26"/>
            <w:u w:val="single"/>
            <w:lang w:eastAsia="ru-RU"/>
          </w:rPr>
          <w:t>порядке</w:t>
        </w:r>
      </w:hyperlink>
      <w:r w:rsidRPr="00871F3E">
        <w:rPr>
          <w:rFonts w:ascii="Times New Roman" w:eastAsia="Times New Roman" w:hAnsi="Times New Roman"/>
          <w:color w:val="000000"/>
          <w:sz w:val="26"/>
          <w:szCs w:val="26"/>
          <w:lang w:eastAsia="ru-RU"/>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F0320" w:rsidRPr="00871F3E" w:rsidRDefault="009F0320" w:rsidP="009F0320">
      <w:pPr>
        <w:shd w:val="clear" w:color="auto" w:fill="FDFDFD"/>
        <w:spacing w:after="0" w:line="240" w:lineRule="auto"/>
        <w:rPr>
          <w:rFonts w:ascii="PT Sans" w:eastAsia="Times New Roman" w:hAnsi="PT Sans"/>
          <w:color w:val="0E0E0E"/>
          <w:sz w:val="26"/>
          <w:szCs w:val="26"/>
          <w:lang w:eastAsia="ru-RU"/>
        </w:rPr>
      </w:pPr>
      <w:r w:rsidRPr="00871F3E">
        <w:rPr>
          <w:rFonts w:ascii="PT Sans" w:eastAsia="Times New Roman" w:hAnsi="PT Sans"/>
          <w:color w:val="0E0E0E"/>
          <w:sz w:val="26"/>
          <w:szCs w:val="26"/>
          <w:lang w:eastAsia="ru-RU"/>
        </w:rPr>
        <w:t>Образец: Приказ об отстранении в связи с медицинскими противопоказаниями</w:t>
      </w:r>
    </w:p>
    <w:p w:rsidR="009F0320" w:rsidRPr="00871F3E" w:rsidRDefault="009F0320" w:rsidP="009F0320">
      <w:pPr>
        <w:spacing w:after="0" w:line="240" w:lineRule="auto"/>
        <w:rPr>
          <w:rFonts w:ascii="Times New Roman" w:eastAsia="Times New Roman" w:hAnsi="Times New Roman"/>
          <w:sz w:val="26"/>
          <w:szCs w:val="26"/>
          <w:lang w:eastAsia="ru-RU"/>
        </w:rPr>
      </w:pPr>
      <w:r w:rsidRPr="00871F3E">
        <w:rPr>
          <w:rFonts w:ascii="Times New Roman" w:eastAsia="Times New Roman" w:hAnsi="Times New Roman"/>
          <w:sz w:val="26"/>
          <w:szCs w:val="26"/>
          <w:lang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9F0320" w:rsidRPr="00871F3E" w:rsidRDefault="009F0320" w:rsidP="009F0320">
      <w:pPr>
        <w:shd w:val="clear" w:color="auto" w:fill="FDFDFD"/>
        <w:spacing w:after="0" w:line="240" w:lineRule="auto"/>
        <w:rPr>
          <w:rFonts w:ascii="PT Sans" w:eastAsia="Times New Roman" w:hAnsi="PT Sans"/>
          <w:color w:val="0E0E0E"/>
          <w:sz w:val="26"/>
          <w:szCs w:val="26"/>
          <w:lang w:eastAsia="ru-RU"/>
        </w:rPr>
      </w:pPr>
      <w:r w:rsidRPr="00871F3E">
        <w:rPr>
          <w:rFonts w:ascii="PT Sans" w:eastAsia="Times New Roman" w:hAnsi="PT Sans"/>
          <w:color w:val="0E0E0E"/>
          <w:sz w:val="26"/>
          <w:szCs w:val="26"/>
          <w:lang w:eastAsia="ru-RU"/>
        </w:rPr>
        <w:t>Каков порядок увольнения работника, которому нужен перевод на другую работу по медицинским показаниям</w:t>
      </w:r>
    </w:p>
    <w:p w:rsidR="009F0320" w:rsidRPr="00871F3E" w:rsidRDefault="009F0320" w:rsidP="009F0320">
      <w:pPr>
        <w:spacing w:after="0" w:line="240" w:lineRule="auto"/>
        <w:rPr>
          <w:rFonts w:ascii="Times New Roman" w:eastAsia="Times New Roman" w:hAnsi="Times New Roman"/>
          <w:sz w:val="26"/>
          <w:szCs w:val="26"/>
          <w:lang w:eastAsia="ru-RU"/>
        </w:rPr>
      </w:pPr>
      <w:r w:rsidRPr="00871F3E">
        <w:rPr>
          <w:rFonts w:ascii="Times New Roman" w:eastAsia="Times New Roman" w:hAnsi="Times New Roman"/>
          <w:sz w:val="26"/>
          <w:szCs w:val="26"/>
          <w:lang w:eastAsia="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10" w:anchor="dst484" w:history="1">
        <w:r w:rsidRPr="009F0320">
          <w:rPr>
            <w:rFonts w:ascii="Times New Roman" w:eastAsia="Times New Roman" w:hAnsi="Times New Roman"/>
            <w:color w:val="1A0DAB"/>
            <w:sz w:val="26"/>
            <w:szCs w:val="26"/>
            <w:u w:val="single"/>
            <w:lang w:eastAsia="ru-RU"/>
          </w:rPr>
          <w:t>пунктом 8 части первой статьи 77</w:t>
        </w:r>
      </w:hyperlink>
      <w:r w:rsidRPr="00871F3E">
        <w:rPr>
          <w:rFonts w:ascii="Times New Roman" w:eastAsia="Times New Roman" w:hAnsi="Times New Roman"/>
          <w:sz w:val="26"/>
          <w:szCs w:val="26"/>
          <w:lang w:eastAsia="ru-RU"/>
        </w:rPr>
        <w:t> настоящего Кодекса.</w:t>
      </w:r>
    </w:p>
    <w:p w:rsidR="009F0320" w:rsidRDefault="009F0320" w:rsidP="009F0320">
      <w:pPr>
        <w:spacing w:after="0" w:line="240" w:lineRule="auto"/>
        <w:rPr>
          <w:rFonts w:ascii="Times New Roman" w:eastAsia="Times New Roman" w:hAnsi="Times New Roman"/>
          <w:sz w:val="26"/>
          <w:szCs w:val="26"/>
          <w:lang w:eastAsia="ru-RU"/>
        </w:rPr>
      </w:pPr>
      <w:proofErr w:type="gramStart"/>
      <w:r w:rsidRPr="00871F3E">
        <w:rPr>
          <w:rFonts w:ascii="Times New Roman" w:eastAsia="Times New Roman" w:hAnsi="Times New Roman"/>
          <w:sz w:val="26"/>
          <w:szCs w:val="26"/>
          <w:lang w:eastAsia="ru-RU"/>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11" w:anchor="dst484" w:history="1">
        <w:r w:rsidRPr="009F0320">
          <w:rPr>
            <w:rFonts w:ascii="Times New Roman" w:eastAsia="Times New Roman" w:hAnsi="Times New Roman"/>
            <w:color w:val="1A0DAB"/>
            <w:sz w:val="26"/>
            <w:szCs w:val="26"/>
            <w:u w:val="single"/>
            <w:lang w:eastAsia="ru-RU"/>
          </w:rPr>
          <w:t>пунктом 8 части первой статьи 77</w:t>
        </w:r>
      </w:hyperlink>
      <w:r w:rsidRPr="00871F3E">
        <w:rPr>
          <w:rFonts w:ascii="Times New Roman" w:eastAsia="Times New Roman" w:hAnsi="Times New Roman"/>
          <w:sz w:val="26"/>
          <w:szCs w:val="26"/>
          <w:lang w:eastAsia="ru-RU"/>
        </w:rPr>
        <w:t> настоящего Кодекса.</w:t>
      </w:r>
      <w:proofErr w:type="gramEnd"/>
      <w:r w:rsidRPr="00871F3E">
        <w:rPr>
          <w:rFonts w:ascii="Times New Roman" w:eastAsia="Times New Roman" w:hAnsi="Times New Roman"/>
          <w:sz w:val="26"/>
          <w:szCs w:val="26"/>
          <w:lang w:eastAsia="ru-RU"/>
        </w:rPr>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9F0320" w:rsidRDefault="009F0320" w:rsidP="009F0320">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2.32. при расторжении трудового договора в связи с ликвидацией организации </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п.1ч.1ст.81 настоящего Кодекса) либо сокращение численности или штата работников организации (п.2ч.1ст81 настоящего Кодекса) увольняемому работнику выплачивается выходное пособие в размере среднего месячного заработка.</w:t>
      </w:r>
    </w:p>
    <w:p w:rsidR="009F0320" w:rsidRDefault="009F0320" w:rsidP="009F0320">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В случае</w:t>
      </w:r>
      <w:proofErr w:type="gramStart"/>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 xml:space="preserve"> если длительность периода трудоустройства работника, уволенного </w:t>
      </w:r>
      <w:proofErr w:type="spellStart"/>
      <w:r>
        <w:rPr>
          <w:rFonts w:ascii="Times New Roman" w:eastAsia="Times New Roman" w:hAnsi="Times New Roman"/>
          <w:sz w:val="26"/>
          <w:szCs w:val="26"/>
          <w:lang w:eastAsia="ru-RU"/>
        </w:rPr>
        <w:t>ву</w:t>
      </w:r>
      <w:proofErr w:type="spellEnd"/>
      <w:r>
        <w:rPr>
          <w:rFonts w:ascii="Times New Roman" w:eastAsia="Times New Roman" w:hAnsi="Times New Roman"/>
          <w:sz w:val="26"/>
          <w:szCs w:val="26"/>
          <w:lang w:eastAsia="ru-RU"/>
        </w:rPr>
        <w:t xml:space="preserve"> связи с ликвидацией организации (п.1ч.1ст.81 настоящего Кодекса) либо</w:t>
      </w:r>
    </w:p>
    <w:p w:rsidR="009F0320" w:rsidRDefault="009F0320" w:rsidP="009F0320">
      <w:pPr>
        <w:jc w:val="both"/>
        <w:rPr>
          <w:rFonts w:ascii="Times New Roman" w:hAnsi="Times New Roman"/>
          <w:color w:val="FF0000"/>
          <w:sz w:val="26"/>
          <w:szCs w:val="26"/>
        </w:rPr>
      </w:pPr>
    </w:p>
    <w:p w:rsidR="009F0320" w:rsidRPr="00DB18EE" w:rsidRDefault="009F0320" w:rsidP="009F0320">
      <w:pPr>
        <w:ind w:firstLine="284"/>
        <w:contextualSpacing/>
        <w:jc w:val="both"/>
        <w:rPr>
          <w:rFonts w:ascii="Times New Roman" w:hAnsi="Times New Roman"/>
          <w:sz w:val="26"/>
          <w:szCs w:val="26"/>
        </w:rPr>
      </w:pPr>
      <w:r w:rsidRPr="00DB18EE">
        <w:rPr>
          <w:rFonts w:ascii="Times New Roman" w:hAnsi="Times New Roman"/>
          <w:sz w:val="26"/>
          <w:szCs w:val="26"/>
        </w:rPr>
        <w:t xml:space="preserve">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w:t>
      </w:r>
      <w:r w:rsidRPr="00DB18EE">
        <w:rPr>
          <w:rFonts w:ascii="Times New Roman" w:hAnsi="Times New Roman"/>
          <w:sz w:val="26"/>
          <w:szCs w:val="26"/>
        </w:rPr>
        <w:lastRenderedPageBreak/>
        <w:t>увольнения или его часть пропорционально периоду трудоустройства, приходящемуся на этот месяц.</w:t>
      </w:r>
    </w:p>
    <w:p w:rsidR="009F0320" w:rsidRPr="00DB18EE" w:rsidRDefault="009F0320" w:rsidP="009F0320">
      <w:pPr>
        <w:ind w:firstLine="284"/>
        <w:contextualSpacing/>
        <w:jc w:val="both"/>
        <w:rPr>
          <w:rFonts w:ascii="Times New Roman" w:hAnsi="Times New Roman"/>
          <w:sz w:val="26"/>
          <w:szCs w:val="26"/>
        </w:rPr>
      </w:pPr>
      <w:proofErr w:type="gramStart"/>
      <w:r w:rsidRPr="00DB18EE">
        <w:rPr>
          <w:rFonts w:ascii="Times New Roman" w:hAnsi="Times New Roman"/>
          <w:sz w:val="26"/>
          <w:szCs w:val="26"/>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w:t>
      </w:r>
      <w:proofErr w:type="gramEnd"/>
      <w:r w:rsidRPr="00DB18EE">
        <w:rPr>
          <w:rFonts w:ascii="Times New Roman" w:hAnsi="Times New Roman"/>
          <w:sz w:val="26"/>
          <w:szCs w:val="26"/>
        </w:rPr>
        <w:t xml:space="preserve">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9F0320" w:rsidRPr="00DB18EE" w:rsidRDefault="009F0320" w:rsidP="009F0320">
      <w:pPr>
        <w:ind w:firstLine="284"/>
        <w:contextualSpacing/>
        <w:jc w:val="both"/>
        <w:rPr>
          <w:rFonts w:ascii="Times New Roman" w:hAnsi="Times New Roman"/>
          <w:sz w:val="26"/>
          <w:szCs w:val="26"/>
        </w:rPr>
      </w:pPr>
      <w:proofErr w:type="gramStart"/>
      <w:r w:rsidRPr="00DB18EE">
        <w:rPr>
          <w:rFonts w:ascii="Times New Roman" w:hAnsi="Times New Roman"/>
          <w:sz w:val="26"/>
          <w:szCs w:val="26"/>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w:t>
      </w:r>
      <w:proofErr w:type="gramEnd"/>
      <w:r w:rsidRPr="00DB18EE">
        <w:rPr>
          <w:rFonts w:ascii="Times New Roman" w:hAnsi="Times New Roman"/>
          <w:sz w:val="26"/>
          <w:szCs w:val="26"/>
        </w:rPr>
        <w:t xml:space="preserve">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9F0320" w:rsidRPr="00DB18EE" w:rsidRDefault="009F0320" w:rsidP="009F0320">
      <w:pPr>
        <w:ind w:firstLine="284"/>
        <w:contextualSpacing/>
        <w:jc w:val="both"/>
        <w:rPr>
          <w:rFonts w:ascii="Times New Roman" w:hAnsi="Times New Roman"/>
          <w:sz w:val="26"/>
          <w:szCs w:val="26"/>
        </w:rPr>
      </w:pPr>
      <w:r w:rsidRPr="00DB18EE">
        <w:rPr>
          <w:rFonts w:ascii="Times New Roman" w:hAnsi="Times New Roman"/>
          <w:sz w:val="26"/>
          <w:szCs w:val="26"/>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9F0320" w:rsidRPr="009F0320" w:rsidRDefault="009F0320" w:rsidP="009F0320">
      <w:pPr>
        <w:ind w:firstLine="284"/>
        <w:contextualSpacing/>
        <w:jc w:val="both"/>
        <w:rPr>
          <w:color w:val="333333"/>
          <w:sz w:val="26"/>
          <w:szCs w:val="26"/>
          <w:shd w:val="clear" w:color="auto" w:fill="FFFFFF"/>
        </w:rPr>
      </w:pPr>
      <w:r w:rsidRPr="00DB18EE">
        <w:rPr>
          <w:rFonts w:ascii="Times New Roman" w:hAnsi="Times New Roman"/>
          <w:sz w:val="26"/>
          <w:szCs w:val="26"/>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CC352C">
        <w:rPr>
          <w:rFonts w:ascii="Times New Roman" w:eastAsia="Times New Roman" w:hAnsi="Times New Roman"/>
          <w:b/>
          <w:sz w:val="26"/>
          <w:szCs w:val="26"/>
          <w:lang w:eastAsia="ru-RU"/>
        </w:rPr>
        <w:t>3.</w:t>
      </w:r>
      <w:r>
        <w:rPr>
          <w:rFonts w:ascii="Times New Roman" w:eastAsia="Times New Roman" w:hAnsi="Times New Roman"/>
          <w:b/>
          <w:sz w:val="26"/>
          <w:szCs w:val="26"/>
          <w:lang w:eastAsia="ru-RU"/>
        </w:rPr>
        <w:t xml:space="preserve"> </w:t>
      </w:r>
      <w:r w:rsidRPr="00CC352C">
        <w:rPr>
          <w:rFonts w:ascii="Times New Roman" w:eastAsia="Times New Roman" w:hAnsi="Times New Roman"/>
          <w:b/>
          <w:sz w:val="26"/>
          <w:szCs w:val="26"/>
          <w:lang w:eastAsia="ru-RU"/>
        </w:rPr>
        <w:t>Основные права и обязанности работников дошкольного образовательного учреждения</w:t>
      </w:r>
    </w:p>
    <w:p w:rsidR="00DB18EE" w:rsidRPr="00CC352C" w:rsidRDefault="00DB18EE" w:rsidP="00DB18EE">
      <w:pPr>
        <w:spacing w:after="0" w:line="240" w:lineRule="auto"/>
        <w:jc w:val="both"/>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3.1. Работник дошкольного образовательного учреждения имеет право </w:t>
      </w:r>
      <w:proofErr w:type="gramStart"/>
      <w:r w:rsidRPr="00562BB9">
        <w:rPr>
          <w:rFonts w:ascii="Times New Roman" w:eastAsia="Times New Roman" w:hAnsi="Times New Roman"/>
          <w:sz w:val="26"/>
          <w:szCs w:val="26"/>
          <w:lang w:eastAsia="ru-RU"/>
        </w:rPr>
        <w:t>на</w:t>
      </w:r>
      <w:proofErr w:type="gramEnd"/>
      <w:r w:rsidRPr="00562BB9">
        <w:rPr>
          <w:rFonts w:ascii="Times New Roman" w:eastAsia="Times New Roman" w:hAnsi="Times New Roman"/>
          <w:sz w:val="26"/>
          <w:szCs w:val="26"/>
          <w:lang w:eastAsia="ru-RU"/>
        </w:rPr>
        <w:t>:</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предоставление работы, обусловленной трудовым договором, отвечающей его профессиональной подготовке и квалификации;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рабочее место, соответствующее государственным нормативным требованиям охраны труда;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proofErr w:type="gramStart"/>
      <w:r w:rsidRPr="00562BB9">
        <w:rPr>
          <w:rFonts w:ascii="Times New Roman" w:eastAsia="Times New Roman" w:hAnsi="Times New Roman"/>
          <w:sz w:val="26"/>
          <w:szCs w:val="26"/>
          <w:lang w:eastAsia="ru-RU"/>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защиту своих трудовых прав, свобод и законных интересов всеми не запрещенными законом способами;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обязательное социальное страхование в случаях, предусмотренных федеральными законами;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другие права, предусмотренные коллективным договором дошкольного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3.2. Работник дошкольного образовательного учреждения обязан:</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предъявлять при приеме на работу документы, предусмотренные действующим законодательством Российской Федерации;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соблюдать правила внутреннего трудового распорядка дошкольного образовательного учреждения, в том числе режим труда и отдыха; правила пожарной безопасности (</w:t>
      </w:r>
      <w:proofErr w:type="spellStart"/>
      <w:r w:rsidRPr="00562BB9">
        <w:rPr>
          <w:rFonts w:ascii="Times New Roman" w:eastAsia="Times New Roman" w:hAnsi="Times New Roman"/>
          <w:sz w:val="26"/>
          <w:szCs w:val="26"/>
          <w:lang w:eastAsia="ru-RU"/>
        </w:rPr>
        <w:t>общеобъектовую</w:t>
      </w:r>
      <w:proofErr w:type="spellEnd"/>
      <w:r w:rsidRPr="00562BB9">
        <w:rPr>
          <w:rFonts w:ascii="Times New Roman" w:eastAsia="Times New Roman" w:hAnsi="Times New Roman"/>
          <w:sz w:val="26"/>
          <w:szCs w:val="26"/>
          <w:lang w:eastAsia="ru-RU"/>
        </w:rPr>
        <w:t xml:space="preserve"> инструкцию о мерах пожарной безопасности);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соблюдать трудовую дисциплину;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соблюдать законные права и свободы воспитанников;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проявлять заботу о воспитанниках дошкольного учреждения, учитывать индивидуальные особенности детей и положение их семей;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 грамотно и своевременно вести необходимую документацию;</w:t>
      </w:r>
    </w:p>
    <w:p w:rsidR="00DB18EE" w:rsidRPr="00562BB9" w:rsidRDefault="00DB18EE" w:rsidP="00DB18EE">
      <w:pPr>
        <w:spacing w:after="0" w:line="240" w:lineRule="auto"/>
        <w:jc w:val="both"/>
        <w:rPr>
          <w:rFonts w:ascii="Times New Roman" w:eastAsia="Times New Roman" w:hAnsi="Times New Roman"/>
          <w:sz w:val="26"/>
          <w:szCs w:val="26"/>
          <w:lang w:eastAsia="ru-RU"/>
        </w:rPr>
      </w:pPr>
      <w:proofErr w:type="gramStart"/>
      <w:r w:rsidRPr="00562BB9">
        <w:rPr>
          <w:rFonts w:ascii="Times New Roman" w:eastAsia="Times New Roman" w:hAnsi="Times New Roman"/>
          <w:sz w:val="26"/>
          <w:szCs w:val="26"/>
          <w:lang w:eastAsia="ru-RU"/>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проходить обязательные медицинские осмотры в предусмотренных законодательством РФ случаях;</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систематически повышать свою квалификацию, изучать передовые приемы и методы работы, совершенствовать профессиональные навыки;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бережно относиться к имуществу дошкольного учреждения, соблюдать чистоту, воспитывать бережное отношение к имуществу и у детей;</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4. Обязанности воспитателей дошкольного образовательного учреждения</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4.1. Соблюдать трудовую дисциплину.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4.2. Обеспечивать охрану жизни, физического и психического здоровья воспитанников.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4.3. Соблюдать санитарные правила.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4.4. Подготовка группы воспитанников с младшего возраста (младшей группы) до поступления в школу.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4.5. Строго выполнять требования медицинского персонала дошкольного учреждения в отношении охраны и укрепления здоровья воспитанников.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4.6. Партнерское взаимодействие с семьями детей по вопросам, касающимся их воспитания и обучения.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4.7. Проведение родительских собраний, заседаний родительского комитета, различных консультаций.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4.8. Отслеживать посещаемость группы воспитанниками, об отсутствующих сообщать медработнику.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4.9. Планировать учебно-воспитательную деятельность, держать администрацию дошкольного образовательного учреждени</w:t>
      </w:r>
      <w:r>
        <w:rPr>
          <w:rFonts w:ascii="Times New Roman" w:eastAsia="Times New Roman" w:hAnsi="Times New Roman"/>
          <w:sz w:val="26"/>
          <w:szCs w:val="26"/>
          <w:lang w:eastAsia="ru-RU"/>
        </w:rPr>
        <w:t>я в курсе своих планов;</w:t>
      </w:r>
      <w:r w:rsidRPr="00562BB9">
        <w:rPr>
          <w:rFonts w:ascii="Times New Roman" w:eastAsia="Times New Roman" w:hAnsi="Times New Roman"/>
          <w:sz w:val="26"/>
          <w:szCs w:val="26"/>
          <w:lang w:eastAsia="ru-RU"/>
        </w:rPr>
        <w:t xml:space="preserve"> соблюдать правила и режим ведения документации.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4.10. Подготовка к занятиям, изготовление пособий, подготовка игр, использование на занятиях новых технологий и технического оснащения.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4.11. Принимать участие в работе педагогического совета дошкольного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4.12. Проводить работу по подготовке выставок, стендов, детских праздников, по праздничному оформлению помещения дошкольного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4.14. Координировать работу помощника воспитателя, а также в рамках образовательного процесса других работников.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4.16. Защищать права и интересы воспитанников перед администрацией дошкольного образовательного учреждения и другими инстанциями.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5. Основные права и обязанности заведующего дошкольным образовательным учреждением</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5.1. Заведующий дошкольным образовательным учреждением имеет право:</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вести коллективные переговоры и заключать коллективные договоры;</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заключать другие внешние договоры;</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 создавать объединения совместно с </w:t>
      </w:r>
      <w:proofErr w:type="gramStart"/>
      <w:r w:rsidRPr="00562BB9">
        <w:rPr>
          <w:rFonts w:ascii="Times New Roman" w:eastAsia="Times New Roman" w:hAnsi="Times New Roman"/>
          <w:sz w:val="26"/>
          <w:szCs w:val="26"/>
          <w:lang w:eastAsia="ru-RU"/>
        </w:rPr>
        <w:t>заведующими</w:t>
      </w:r>
      <w:proofErr w:type="gramEnd"/>
      <w:r w:rsidRPr="00562BB9">
        <w:rPr>
          <w:rFonts w:ascii="Times New Roman" w:eastAsia="Times New Roman" w:hAnsi="Times New Roman"/>
          <w:sz w:val="26"/>
          <w:szCs w:val="26"/>
          <w:lang w:eastAsia="ru-RU"/>
        </w:rPr>
        <w:t xml:space="preserve"> других дошкольных учреждений в целях представительства и защиты своих интересов и вступать в них;</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поощрять работников за добросовестный эффективный труд;</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привлекать к дисциплинарной ответственности работников дошкольного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открывать и закрывать счета в банках;</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присутствовать в группах на занятиях, проводимых с воспитанниками;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принимать локальные нормативные акты.</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5.2. Заведующий обязан:</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предоставлять работникам работу, обусловленную трудовым договором;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обеспечивать работникам производственные и социально-бытовые условия, соответствующие установленным требованиям;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вести учет рабочего времени, фактически отработанного работниками, обеспечивать учет сверхурочных работ;</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своевременно предоставлять отпуска работникам дошкольного учреждения в соответствии с утвержденным на год графиком;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контролировать выполнение программы воспитания, реализацию педагогических экспериментов;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создавать в коллективе здоровый морально-психологический климат и благоприятные условия труда;</w:t>
      </w:r>
    </w:p>
    <w:p w:rsidR="00DB18EE" w:rsidRPr="00562BB9" w:rsidRDefault="00DB18EE" w:rsidP="00DB18EE">
      <w:pPr>
        <w:spacing w:after="0" w:line="240" w:lineRule="auto"/>
        <w:jc w:val="both"/>
        <w:rPr>
          <w:rFonts w:ascii="Times New Roman" w:eastAsia="Times New Roman" w:hAnsi="Times New Roman"/>
          <w:sz w:val="26"/>
          <w:szCs w:val="26"/>
          <w:lang w:eastAsia="ru-RU"/>
        </w:rPr>
      </w:pPr>
      <w:proofErr w:type="gramStart"/>
      <w:r w:rsidRPr="00562BB9">
        <w:rPr>
          <w:rFonts w:ascii="Times New Roman" w:eastAsia="Times New Roman" w:hAnsi="Times New Roman"/>
          <w:sz w:val="26"/>
          <w:szCs w:val="26"/>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осуществлять обязательное социальное страхование работников в порядке, установленном федеральными законами;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B18EE" w:rsidRPr="00503E10" w:rsidRDefault="00DB18EE" w:rsidP="00DB18EE">
      <w:pPr>
        <w:spacing w:after="0" w:line="240" w:lineRule="auto"/>
        <w:jc w:val="both"/>
        <w:rPr>
          <w:rFonts w:ascii="Times New Roman" w:eastAsia="Times New Roman" w:hAnsi="Times New Roman"/>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6. Ответственность сторон</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00165A62">
        <w:rPr>
          <w:rFonts w:ascii="Times New Roman" w:eastAsia="Times New Roman" w:hAnsi="Times New Roman"/>
          <w:sz w:val="26"/>
          <w:szCs w:val="26"/>
          <w:lang w:eastAsia="ru-RU"/>
        </w:rPr>
        <w:t xml:space="preserve"> До применения дисциплинарного взыскания работодатель должен затребовать  от работника письменное об</w:t>
      </w:r>
      <w:r w:rsidR="00A91709">
        <w:rPr>
          <w:rFonts w:ascii="Times New Roman" w:eastAsia="Times New Roman" w:hAnsi="Times New Roman"/>
          <w:sz w:val="26"/>
          <w:szCs w:val="26"/>
          <w:lang w:eastAsia="ru-RU"/>
        </w:rPr>
        <w:t>ъ</w:t>
      </w:r>
      <w:r w:rsidR="00165A62">
        <w:rPr>
          <w:rFonts w:ascii="Times New Roman" w:eastAsia="Times New Roman" w:hAnsi="Times New Roman"/>
          <w:sz w:val="26"/>
          <w:szCs w:val="26"/>
          <w:lang w:eastAsia="ru-RU"/>
        </w:rPr>
        <w:t>яснение. Если по истечении двух рабочих дней указанное объяснение работником не представлено. То составляется соответствующий акт (ст.193 Трудового кодекса Российской Федерации)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6.2. Заведующий дошкольным образовательным учреждением несет ответственность:</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 уровень квалификации работников дошкольного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реализацию образовательных программ в соответствии с требованиями государственного стандарта;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 качество образования дошкольников;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7. Режим работы</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7.2. В дошкольном образовательном учреждении устанавливается 5-дневная рабочая неделя с двумя выходными днями - суббота и воскресенье. Продолжите</w:t>
      </w:r>
      <w:r>
        <w:rPr>
          <w:rFonts w:ascii="Times New Roman" w:eastAsia="Times New Roman" w:hAnsi="Times New Roman"/>
          <w:sz w:val="26"/>
          <w:szCs w:val="26"/>
          <w:lang w:eastAsia="ru-RU"/>
        </w:rPr>
        <w:t>льность рабочего дня (смены):</w:t>
      </w:r>
    </w:p>
    <w:p w:rsidR="00DB18EE" w:rsidRDefault="00DB18EE" w:rsidP="00DB18EE">
      <w:pPr>
        <w:numPr>
          <w:ilvl w:val="0"/>
          <w:numId w:val="2"/>
        </w:num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воспитателей определяется из расчета 36 часов в неделю</w:t>
      </w:r>
      <w:r>
        <w:rPr>
          <w:rFonts w:ascii="Times New Roman" w:eastAsia="Times New Roman" w:hAnsi="Times New Roman"/>
          <w:sz w:val="26"/>
          <w:szCs w:val="26"/>
          <w:lang w:eastAsia="ru-RU"/>
        </w:rPr>
        <w:t>;</w:t>
      </w:r>
    </w:p>
    <w:p w:rsidR="00DB18EE" w:rsidRDefault="00DB18EE" w:rsidP="00DB18EE">
      <w:pPr>
        <w:numPr>
          <w:ilvl w:val="0"/>
          <w:numId w:val="2"/>
        </w:num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музыкальному руководителю- 24 часа в неделю;</w:t>
      </w:r>
    </w:p>
    <w:p w:rsidR="00DB18EE" w:rsidRPr="00562BB9" w:rsidRDefault="00DB18EE" w:rsidP="00DB18EE">
      <w:pPr>
        <w:numPr>
          <w:ilvl w:val="0"/>
          <w:numId w:val="2"/>
        </w:num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обслуживающему персоналу: женщинам -36ч/</w:t>
      </w:r>
      <w:proofErr w:type="spellStart"/>
      <w:r>
        <w:rPr>
          <w:rFonts w:ascii="Times New Roman" w:eastAsia="Times New Roman" w:hAnsi="Times New Roman"/>
          <w:sz w:val="26"/>
          <w:szCs w:val="26"/>
          <w:lang w:eastAsia="ru-RU"/>
        </w:rPr>
        <w:t>н</w:t>
      </w:r>
      <w:proofErr w:type="spellEnd"/>
      <w:r>
        <w:rPr>
          <w:rFonts w:ascii="Times New Roman" w:eastAsia="Times New Roman" w:hAnsi="Times New Roman"/>
          <w:sz w:val="26"/>
          <w:szCs w:val="26"/>
          <w:lang w:eastAsia="ru-RU"/>
        </w:rPr>
        <w:t>, мужчинам-40ч/н.</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7.3. График работы утверждается заведующим, вывешивается на видном месте, обязателен для исполнения всеми сотрудниками. </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4</w:t>
      </w:r>
      <w:r w:rsidRPr="00562BB9">
        <w:rPr>
          <w:rFonts w:ascii="Times New Roman" w:eastAsia="Times New Roman" w:hAnsi="Times New Roman"/>
          <w:sz w:val="26"/>
          <w:szCs w:val="26"/>
          <w:lang w:eastAsia="ru-RU"/>
        </w:rPr>
        <w:t>. Заседания педагогического совета проводятся не реже 4 – 5 раз в год.</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5</w:t>
      </w:r>
      <w:r w:rsidRPr="00562BB9">
        <w:rPr>
          <w:rFonts w:ascii="Times New Roman" w:eastAsia="Times New Roman" w:hAnsi="Times New Roman"/>
          <w:sz w:val="26"/>
          <w:szCs w:val="26"/>
          <w:lang w:eastAsia="ru-RU"/>
        </w:rPr>
        <w:t xml:space="preserve">. Педагогическим работникам запрещается оставлять работу до </w:t>
      </w:r>
      <w:proofErr w:type="gramStart"/>
      <w:r w:rsidRPr="00562BB9">
        <w:rPr>
          <w:rFonts w:ascii="Times New Roman" w:eastAsia="Times New Roman" w:hAnsi="Times New Roman"/>
          <w:sz w:val="26"/>
          <w:szCs w:val="26"/>
          <w:lang w:eastAsia="ru-RU"/>
        </w:rPr>
        <w:t>прихода</w:t>
      </w:r>
      <w:proofErr w:type="gramEnd"/>
      <w:r w:rsidRPr="00562BB9">
        <w:rPr>
          <w:rFonts w:ascii="Times New Roman" w:eastAsia="Times New Roman" w:hAnsi="Times New Roman"/>
          <w:sz w:val="26"/>
          <w:szCs w:val="26"/>
          <w:lang w:eastAsia="ru-RU"/>
        </w:rPr>
        <w:t xml:space="preserve"> сменяющего работника. В случае неявки </w:t>
      </w:r>
      <w:proofErr w:type="gramStart"/>
      <w:r w:rsidRPr="00562BB9">
        <w:rPr>
          <w:rFonts w:ascii="Times New Roman" w:eastAsia="Times New Roman" w:hAnsi="Times New Roman"/>
          <w:sz w:val="26"/>
          <w:szCs w:val="26"/>
          <w:lang w:eastAsia="ru-RU"/>
        </w:rPr>
        <w:t>сменяющего</w:t>
      </w:r>
      <w:proofErr w:type="gramEnd"/>
      <w:r w:rsidRPr="00562BB9">
        <w:rPr>
          <w:rFonts w:ascii="Times New Roman" w:eastAsia="Times New Roman" w:hAnsi="Times New Roman"/>
          <w:sz w:val="26"/>
          <w:szCs w:val="26"/>
          <w:lang w:eastAsia="ru-RU"/>
        </w:rPr>
        <w:t xml:space="preserve"> работник заявляет об этом заведующему дошкольным образовательным учреждением.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6</w:t>
      </w:r>
      <w:r w:rsidRPr="00562BB9">
        <w:rPr>
          <w:rFonts w:ascii="Times New Roman" w:eastAsia="Times New Roman" w:hAnsi="Times New Roman"/>
          <w:sz w:val="26"/>
          <w:szCs w:val="26"/>
          <w:lang w:eastAsia="ru-RU"/>
        </w:rPr>
        <w:t>. Администрация дошкольного образовательного учреждения может применять сверхурочные работы только в исключительных случаях.</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7</w:t>
      </w:r>
      <w:r w:rsidRPr="00562BB9">
        <w:rPr>
          <w:rFonts w:ascii="Times New Roman" w:eastAsia="Times New Roman" w:hAnsi="Times New Roman"/>
          <w:sz w:val="26"/>
          <w:szCs w:val="26"/>
          <w:lang w:eastAsia="ru-RU"/>
        </w:rPr>
        <w:t>.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8</w:t>
      </w:r>
      <w:r w:rsidRPr="00562BB9">
        <w:rPr>
          <w:rFonts w:ascii="Times New Roman" w:eastAsia="Times New Roman" w:hAnsi="Times New Roman"/>
          <w:sz w:val="26"/>
          <w:szCs w:val="26"/>
          <w:lang w:eastAsia="ru-RU"/>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9.</w:t>
      </w:r>
      <w:r w:rsidRPr="00562BB9">
        <w:rPr>
          <w:rFonts w:ascii="Times New Roman" w:eastAsia="Times New Roman" w:hAnsi="Times New Roman"/>
          <w:sz w:val="26"/>
          <w:szCs w:val="26"/>
          <w:lang w:eastAsia="ru-RU"/>
        </w:rPr>
        <w:t xml:space="preserve"> Трудовой договор может быть заключен на условиях работы с учебной нагрузкой менее</w:t>
      </w:r>
      <w:proofErr w:type="gramStart"/>
      <w:r w:rsidRPr="00562BB9">
        <w:rPr>
          <w:rFonts w:ascii="Times New Roman" w:eastAsia="Times New Roman" w:hAnsi="Times New Roman"/>
          <w:sz w:val="26"/>
          <w:szCs w:val="26"/>
          <w:lang w:eastAsia="ru-RU"/>
        </w:rPr>
        <w:t>,</w:t>
      </w:r>
      <w:proofErr w:type="gramEnd"/>
      <w:r w:rsidRPr="00562BB9">
        <w:rPr>
          <w:rFonts w:ascii="Times New Roman" w:eastAsia="Times New Roman" w:hAnsi="Times New Roman"/>
          <w:sz w:val="26"/>
          <w:szCs w:val="26"/>
          <w:lang w:eastAsia="ru-RU"/>
        </w:rPr>
        <w:t xml:space="preserve"> чем установлено за ставку заработной платы, в случаях, установленных законодательством.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7.1</w:t>
      </w:r>
      <w:r>
        <w:rPr>
          <w:rFonts w:ascii="Times New Roman" w:eastAsia="Times New Roman" w:hAnsi="Times New Roman"/>
          <w:sz w:val="26"/>
          <w:szCs w:val="26"/>
          <w:lang w:eastAsia="ru-RU"/>
        </w:rPr>
        <w:t>0</w:t>
      </w:r>
      <w:r w:rsidRPr="00562BB9">
        <w:rPr>
          <w:rFonts w:ascii="Times New Roman" w:eastAsia="Times New Roman" w:hAnsi="Times New Roman"/>
          <w:sz w:val="26"/>
          <w:szCs w:val="26"/>
          <w:lang w:eastAsia="ru-RU"/>
        </w:rPr>
        <w:t>.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7.1</w:t>
      </w:r>
      <w:r>
        <w:rPr>
          <w:rFonts w:ascii="Times New Roman" w:eastAsia="Times New Roman" w:hAnsi="Times New Roman"/>
          <w:sz w:val="26"/>
          <w:szCs w:val="26"/>
          <w:lang w:eastAsia="ru-RU"/>
        </w:rPr>
        <w:t>1</w:t>
      </w:r>
      <w:r w:rsidRPr="00562BB9">
        <w:rPr>
          <w:rFonts w:ascii="Times New Roman" w:eastAsia="Times New Roman" w:hAnsi="Times New Roman"/>
          <w:sz w:val="26"/>
          <w:szCs w:val="26"/>
          <w:lang w:eastAsia="ru-RU"/>
        </w:rPr>
        <w:t>. Об изменениях работник должен быть поставлен в известность не позднее, чем за два месяца.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7.1</w:t>
      </w:r>
      <w:r>
        <w:rPr>
          <w:rFonts w:ascii="Times New Roman" w:eastAsia="Times New Roman" w:hAnsi="Times New Roman"/>
          <w:sz w:val="26"/>
          <w:szCs w:val="26"/>
          <w:lang w:eastAsia="ru-RU"/>
        </w:rPr>
        <w:t>2</w:t>
      </w:r>
      <w:r w:rsidRPr="00562BB9">
        <w:rPr>
          <w:rFonts w:ascii="Times New Roman" w:eastAsia="Times New Roman" w:hAnsi="Times New Roman"/>
          <w:sz w:val="26"/>
          <w:szCs w:val="26"/>
          <w:lang w:eastAsia="ru-RU"/>
        </w:rPr>
        <w:t>. В случае несогласия на продолжение работы в новых условиях трудовой договор прекращается в соответствии с п. 7 ст. 77 ТК РФ.</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7.1</w:t>
      </w:r>
      <w:r>
        <w:rPr>
          <w:rFonts w:ascii="Times New Roman" w:eastAsia="Times New Roman" w:hAnsi="Times New Roman"/>
          <w:sz w:val="26"/>
          <w:szCs w:val="26"/>
          <w:lang w:eastAsia="ru-RU"/>
        </w:rPr>
        <w:t>3</w:t>
      </w:r>
      <w:r w:rsidRPr="00562BB9">
        <w:rPr>
          <w:rFonts w:ascii="Times New Roman" w:eastAsia="Times New Roman" w:hAnsi="Times New Roman"/>
          <w:sz w:val="26"/>
          <w:szCs w:val="26"/>
          <w:lang w:eastAsia="ru-RU"/>
        </w:rPr>
        <w:t xml:space="preserve">. Продолжительность рабочего дня или смены, непосредственно </w:t>
      </w:r>
      <w:proofErr w:type="gramStart"/>
      <w:r w:rsidRPr="00562BB9">
        <w:rPr>
          <w:rFonts w:ascii="Times New Roman" w:eastAsia="Times New Roman" w:hAnsi="Times New Roman"/>
          <w:sz w:val="26"/>
          <w:szCs w:val="26"/>
          <w:lang w:eastAsia="ru-RU"/>
        </w:rPr>
        <w:t>предшествующих</w:t>
      </w:r>
      <w:proofErr w:type="gramEnd"/>
      <w:r w:rsidRPr="00562BB9">
        <w:rPr>
          <w:rFonts w:ascii="Times New Roman" w:eastAsia="Times New Roman" w:hAnsi="Times New Roman"/>
          <w:sz w:val="26"/>
          <w:szCs w:val="26"/>
          <w:lang w:eastAsia="ru-RU"/>
        </w:rPr>
        <w:t>, нерабочему праздничному дню, уменьшается на один час.</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7.1</w:t>
      </w:r>
      <w:r>
        <w:rPr>
          <w:rFonts w:ascii="Times New Roman" w:eastAsia="Times New Roman" w:hAnsi="Times New Roman"/>
          <w:sz w:val="26"/>
          <w:szCs w:val="26"/>
          <w:lang w:eastAsia="ru-RU"/>
        </w:rPr>
        <w:t>4</w:t>
      </w:r>
      <w:r w:rsidRPr="00562BB9">
        <w:rPr>
          <w:rFonts w:ascii="Times New Roman" w:eastAsia="Times New Roman" w:hAnsi="Times New Roman"/>
          <w:sz w:val="26"/>
          <w:szCs w:val="26"/>
          <w:lang w:eastAsia="ru-RU"/>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7.1</w:t>
      </w:r>
      <w:r>
        <w:rPr>
          <w:rFonts w:ascii="Times New Roman" w:eastAsia="Times New Roman" w:hAnsi="Times New Roman"/>
          <w:sz w:val="26"/>
          <w:szCs w:val="26"/>
          <w:lang w:eastAsia="ru-RU"/>
        </w:rPr>
        <w:t>5</w:t>
      </w:r>
      <w:r w:rsidRPr="00562BB9">
        <w:rPr>
          <w:rFonts w:ascii="Times New Roman" w:eastAsia="Times New Roman" w:hAnsi="Times New Roman"/>
          <w:sz w:val="26"/>
          <w:szCs w:val="26"/>
          <w:lang w:eastAsia="ru-RU"/>
        </w:rPr>
        <w:t>.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7.1</w:t>
      </w:r>
      <w:r>
        <w:rPr>
          <w:rFonts w:ascii="Times New Roman" w:eastAsia="Times New Roman" w:hAnsi="Times New Roman"/>
          <w:sz w:val="26"/>
          <w:szCs w:val="26"/>
          <w:lang w:eastAsia="ru-RU"/>
        </w:rPr>
        <w:t>6</w:t>
      </w:r>
      <w:r w:rsidRPr="00562BB9">
        <w:rPr>
          <w:rFonts w:ascii="Times New Roman" w:eastAsia="Times New Roman" w:hAnsi="Times New Roman"/>
          <w:sz w:val="26"/>
          <w:szCs w:val="26"/>
          <w:lang w:eastAsia="ru-RU"/>
        </w:rPr>
        <w:t>.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17</w:t>
      </w:r>
      <w:r w:rsidRPr="00562BB9">
        <w:rPr>
          <w:rFonts w:ascii="Times New Roman" w:eastAsia="Times New Roman" w:hAnsi="Times New Roman"/>
          <w:sz w:val="26"/>
          <w:szCs w:val="26"/>
          <w:lang w:eastAsia="ru-RU"/>
        </w:rPr>
        <w:t xml:space="preserve">. Заведующий дошкольным образовательным учреждением </w:t>
      </w:r>
      <w:r>
        <w:rPr>
          <w:rFonts w:ascii="Times New Roman" w:eastAsia="Times New Roman" w:hAnsi="Times New Roman"/>
          <w:sz w:val="26"/>
          <w:szCs w:val="26"/>
          <w:lang w:eastAsia="ru-RU"/>
        </w:rPr>
        <w:t>может привлекать</w:t>
      </w:r>
      <w:r w:rsidRPr="00562BB9">
        <w:rPr>
          <w:rFonts w:ascii="Times New Roman" w:eastAsia="Times New Roman" w:hAnsi="Times New Roman"/>
          <w:sz w:val="26"/>
          <w:szCs w:val="26"/>
          <w:lang w:eastAsia="ru-RU"/>
        </w:rPr>
        <w:t xml:space="preserve"> педагогических работников к дежурству по учреждению. График дежурств утверждается заведующим дошкольным образовательным учреждением.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7.</w:t>
      </w:r>
      <w:r>
        <w:rPr>
          <w:rFonts w:ascii="Times New Roman" w:eastAsia="Times New Roman" w:hAnsi="Times New Roman"/>
          <w:sz w:val="26"/>
          <w:szCs w:val="26"/>
          <w:lang w:eastAsia="ru-RU"/>
        </w:rPr>
        <w:t>18</w:t>
      </w:r>
      <w:r w:rsidRPr="00562BB9">
        <w:rPr>
          <w:rFonts w:ascii="Times New Roman" w:eastAsia="Times New Roman" w:hAnsi="Times New Roman"/>
          <w:sz w:val="26"/>
          <w:szCs w:val="26"/>
          <w:lang w:eastAsia="ru-RU"/>
        </w:rPr>
        <w:t>. В рабочее время работникам дошкольного образовательного учреждения запрещается: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изменять установленный график работы и расписание занятий;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отменять занятия, изменять их продолжительность;</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удалять воспитанников с занятий;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организовывать собрания по общественным вопросам в рабочее время;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допускать присутствие на занятиях посторонних лиц без согласия администрации образовательного учреждения;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делать замечания по поводу работы педагогическим работникам в присутствии воспитанников;</w:t>
      </w:r>
    </w:p>
    <w:p w:rsidR="006819FE" w:rsidRDefault="00DB18EE" w:rsidP="006819F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курить на территории и в помещениях дошкольного образовательного учреждения.</w:t>
      </w:r>
    </w:p>
    <w:p w:rsidR="006819FE" w:rsidRPr="006819FE" w:rsidRDefault="006819FE" w:rsidP="006819FE">
      <w:pPr>
        <w:spacing w:after="0" w:line="240" w:lineRule="auto"/>
        <w:jc w:val="both"/>
        <w:rPr>
          <w:rFonts w:ascii="Times New Roman" w:eastAsia="Times New Roman" w:hAnsi="Times New Roman"/>
          <w:sz w:val="26"/>
          <w:szCs w:val="26"/>
          <w:lang w:eastAsia="ru-RU"/>
        </w:rPr>
      </w:pPr>
      <w:proofErr w:type="gramStart"/>
      <w:r w:rsidRPr="00DB18EE">
        <w:rPr>
          <w:sz w:val="26"/>
          <w:szCs w:val="26"/>
        </w:rPr>
        <w:t>п.7.19.Дистанционной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w:t>
      </w:r>
      <w:proofErr w:type="gramEnd"/>
      <w:r w:rsidRPr="00DB18EE">
        <w:rPr>
          <w:sz w:val="26"/>
          <w:szCs w:val="26"/>
        </w:rPr>
        <w:t xml:space="preserve"> взаимодействия между работодателем и работником по вопросам, связанным с ее выполнением, </w:t>
      </w:r>
      <w:proofErr w:type="spellStart"/>
      <w:r w:rsidRPr="00DB18EE">
        <w:rPr>
          <w:sz w:val="26"/>
          <w:szCs w:val="26"/>
        </w:rPr>
        <w:t>информационнотелекоммуникационных</w:t>
      </w:r>
      <w:proofErr w:type="spellEnd"/>
      <w:r w:rsidRPr="00DB18EE">
        <w:rPr>
          <w:sz w:val="26"/>
          <w:szCs w:val="26"/>
        </w:rPr>
        <w:t xml:space="preserve"> сетей, в том числе сети "Интернет", и сетей связи общего пользования.</w:t>
      </w:r>
    </w:p>
    <w:p w:rsidR="006819FE" w:rsidRPr="00DB18EE" w:rsidRDefault="006819FE" w:rsidP="006819FE">
      <w:pPr>
        <w:pStyle w:val="a5"/>
        <w:jc w:val="both"/>
        <w:rPr>
          <w:sz w:val="26"/>
          <w:szCs w:val="26"/>
        </w:rPr>
      </w:pPr>
      <w:proofErr w:type="gramStart"/>
      <w:r w:rsidRPr="00DB18EE">
        <w:rPr>
          <w:sz w:val="26"/>
          <w:szCs w:val="26"/>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w:t>
      </w:r>
      <w:r w:rsidRPr="00DB18EE">
        <w:rPr>
          <w:sz w:val="26"/>
          <w:szCs w:val="26"/>
        </w:rPr>
        <w:lastRenderedPageBreak/>
        <w:t>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rsidRPr="00DB18EE">
        <w:rPr>
          <w:sz w:val="26"/>
          <w:szCs w:val="26"/>
        </w:rPr>
        <w:t xml:space="preserve"> на стационарном рабочем месте).</w:t>
      </w:r>
    </w:p>
    <w:p w:rsidR="006819FE" w:rsidRPr="00DB18EE" w:rsidRDefault="006819FE" w:rsidP="006819FE">
      <w:pPr>
        <w:pStyle w:val="a5"/>
        <w:jc w:val="both"/>
        <w:rPr>
          <w:sz w:val="26"/>
          <w:szCs w:val="26"/>
        </w:rPr>
      </w:pPr>
      <w:proofErr w:type="gramStart"/>
      <w:r w:rsidRPr="00DB18EE">
        <w:rPr>
          <w:sz w:val="26"/>
          <w:szCs w:val="26"/>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w:t>
      </w:r>
      <w:r w:rsidRPr="00DB18EE">
        <w:rPr>
          <w:sz w:val="26"/>
          <w:szCs w:val="26"/>
          <w:vertAlign w:val="superscript"/>
        </w:rPr>
        <w:t>9</w:t>
      </w:r>
      <w:r w:rsidRPr="00DB18EE">
        <w:rPr>
          <w:sz w:val="26"/>
          <w:szCs w:val="26"/>
        </w:rPr>
        <w:t xml:space="preserve"> настоящего Кодекса (далее также в настоящей главе - работник).</w:t>
      </w:r>
      <w:proofErr w:type="gramEnd"/>
    </w:p>
    <w:p w:rsidR="006819FE" w:rsidRPr="00DB18EE" w:rsidRDefault="006819FE" w:rsidP="006819FE">
      <w:pPr>
        <w:pStyle w:val="a5"/>
        <w:jc w:val="both"/>
        <w:rPr>
          <w:sz w:val="26"/>
          <w:szCs w:val="26"/>
        </w:rPr>
      </w:pPr>
      <w:r w:rsidRPr="00DB18EE">
        <w:rPr>
          <w:sz w:val="26"/>
          <w:szCs w:val="26"/>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roofErr w:type="gramStart"/>
      <w:r w:rsidRPr="00DB18EE">
        <w:rPr>
          <w:sz w:val="26"/>
          <w:szCs w:val="26"/>
        </w:rPr>
        <w:t>.";</w:t>
      </w:r>
      <w:proofErr w:type="gramEnd"/>
    </w:p>
    <w:p w:rsidR="006819FE" w:rsidRPr="00DB18EE" w:rsidRDefault="006819FE" w:rsidP="006819FE">
      <w:pPr>
        <w:pStyle w:val="a5"/>
        <w:spacing w:before="0" w:beforeAutospacing="0" w:after="0" w:afterAutospacing="0"/>
        <w:jc w:val="both"/>
        <w:rPr>
          <w:sz w:val="26"/>
          <w:szCs w:val="26"/>
        </w:rPr>
      </w:pPr>
      <w:r w:rsidRPr="00DB18EE">
        <w:rPr>
          <w:sz w:val="26"/>
          <w:szCs w:val="26"/>
        </w:rPr>
        <w:t xml:space="preserve">п.7.20.. </w:t>
      </w:r>
      <w:r w:rsidRPr="00DB18EE">
        <w:rPr>
          <w:rStyle w:val="a6"/>
          <w:sz w:val="26"/>
          <w:szCs w:val="26"/>
        </w:rPr>
        <w:t xml:space="preserve">Особенности заключения трудового договора и дополнительного соглашения к трудовому договору, </w:t>
      </w:r>
      <w:proofErr w:type="gramStart"/>
      <w:r w:rsidRPr="00DB18EE">
        <w:rPr>
          <w:rStyle w:val="a6"/>
          <w:sz w:val="26"/>
          <w:szCs w:val="26"/>
        </w:rPr>
        <w:t>предусматривающих</w:t>
      </w:r>
      <w:proofErr w:type="gramEnd"/>
      <w:r w:rsidRPr="00DB18EE">
        <w:rPr>
          <w:rStyle w:val="a6"/>
          <w:sz w:val="26"/>
          <w:szCs w:val="26"/>
        </w:rPr>
        <w:t xml:space="preserve"> выполнение работником трудовой функции дистанционно</w:t>
      </w:r>
    </w:p>
    <w:p w:rsidR="006819FE" w:rsidRPr="00DB18EE" w:rsidRDefault="006819FE" w:rsidP="006819FE">
      <w:pPr>
        <w:pStyle w:val="a5"/>
        <w:spacing w:before="0" w:beforeAutospacing="0" w:after="0" w:afterAutospacing="0"/>
        <w:jc w:val="both"/>
        <w:rPr>
          <w:sz w:val="26"/>
          <w:szCs w:val="26"/>
        </w:rPr>
      </w:pPr>
      <w:r w:rsidRPr="00DB18EE">
        <w:rPr>
          <w:sz w:val="26"/>
          <w:szCs w:val="26"/>
        </w:rPr>
        <w:t xml:space="preserve">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З12</w:t>
      </w:r>
      <w:r w:rsidRPr="00DB18EE">
        <w:rPr>
          <w:sz w:val="26"/>
          <w:szCs w:val="26"/>
          <w:vertAlign w:val="superscript"/>
        </w:rPr>
        <w:t>3</w:t>
      </w:r>
      <w:r w:rsidRPr="00DB18EE">
        <w:rPr>
          <w:sz w:val="26"/>
          <w:szCs w:val="26"/>
        </w:rPr>
        <w:t xml:space="preserve"> настоящего Кодекса.</w:t>
      </w:r>
    </w:p>
    <w:p w:rsidR="006819FE" w:rsidRPr="00DB18EE" w:rsidRDefault="006819FE" w:rsidP="006819FE">
      <w:pPr>
        <w:pStyle w:val="a5"/>
        <w:jc w:val="both"/>
        <w:rPr>
          <w:sz w:val="26"/>
          <w:szCs w:val="26"/>
        </w:rPr>
      </w:pPr>
      <w:r w:rsidRPr="00DB18EE">
        <w:rPr>
          <w:sz w:val="26"/>
          <w:szCs w:val="26"/>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6819FE" w:rsidRPr="00DB18EE" w:rsidRDefault="006819FE" w:rsidP="006819FE">
      <w:pPr>
        <w:pStyle w:val="a5"/>
        <w:jc w:val="both"/>
        <w:rPr>
          <w:sz w:val="26"/>
          <w:szCs w:val="26"/>
        </w:rPr>
      </w:pPr>
      <w:r w:rsidRPr="00DB18EE">
        <w:rPr>
          <w:sz w:val="26"/>
          <w:szCs w:val="26"/>
        </w:rPr>
        <w:t>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6819FE" w:rsidRPr="00DB18EE" w:rsidRDefault="006819FE" w:rsidP="006819FE">
      <w:pPr>
        <w:pStyle w:val="a5"/>
        <w:jc w:val="both"/>
        <w:rPr>
          <w:sz w:val="26"/>
          <w:szCs w:val="26"/>
        </w:rPr>
      </w:pPr>
      <w:r w:rsidRPr="00DB18EE">
        <w:rPr>
          <w:sz w:val="26"/>
          <w:szCs w:val="26"/>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6819FE" w:rsidRPr="00DB18EE" w:rsidRDefault="006819FE" w:rsidP="006819FE">
      <w:pPr>
        <w:pStyle w:val="a5"/>
        <w:jc w:val="both"/>
        <w:rPr>
          <w:sz w:val="26"/>
          <w:szCs w:val="26"/>
        </w:rPr>
      </w:pPr>
      <w:r w:rsidRPr="00DB18EE">
        <w:rPr>
          <w:sz w:val="26"/>
          <w:szCs w:val="26"/>
        </w:rPr>
        <w:lastRenderedPageBreak/>
        <w:t>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p>
    <w:p w:rsidR="006819FE" w:rsidRPr="00DB18EE" w:rsidRDefault="006819FE" w:rsidP="006819FE">
      <w:pPr>
        <w:pStyle w:val="a5"/>
        <w:jc w:val="both"/>
        <w:rPr>
          <w:sz w:val="26"/>
          <w:szCs w:val="26"/>
        </w:rPr>
      </w:pPr>
      <w:r w:rsidRPr="00DB18EE">
        <w:rPr>
          <w:sz w:val="26"/>
          <w:szCs w:val="26"/>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6819FE" w:rsidRPr="00DB18EE" w:rsidRDefault="006819FE" w:rsidP="006819FE">
      <w:pPr>
        <w:pStyle w:val="a5"/>
        <w:jc w:val="both"/>
        <w:rPr>
          <w:sz w:val="26"/>
          <w:szCs w:val="26"/>
        </w:rPr>
      </w:pPr>
      <w:r w:rsidRPr="00DB18EE">
        <w:rPr>
          <w:sz w:val="26"/>
          <w:szCs w:val="26"/>
        </w:rPr>
        <w:t xml:space="preserve">п.7.21. </w:t>
      </w:r>
      <w:r w:rsidRPr="00DB18EE">
        <w:rPr>
          <w:rStyle w:val="a6"/>
          <w:sz w:val="26"/>
          <w:szCs w:val="26"/>
        </w:rPr>
        <w:t>Особенности порядка взаимодействия дистанционного работника и работодателя</w:t>
      </w:r>
    </w:p>
    <w:p w:rsidR="006819FE" w:rsidRPr="00DB18EE" w:rsidRDefault="006819FE" w:rsidP="006819FE">
      <w:pPr>
        <w:pStyle w:val="a5"/>
        <w:jc w:val="both"/>
        <w:rPr>
          <w:sz w:val="26"/>
          <w:szCs w:val="26"/>
        </w:rPr>
      </w:pPr>
      <w:proofErr w:type="gramStart"/>
      <w:r w:rsidRPr="00DB18EE">
        <w:rPr>
          <w:sz w:val="26"/>
          <w:szCs w:val="26"/>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DB18EE">
        <w:rPr>
          <w:sz w:val="26"/>
          <w:szCs w:val="26"/>
        </w:rPr>
        <w:t xml:space="preserve">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6819FE" w:rsidRPr="00DB18EE" w:rsidRDefault="006819FE" w:rsidP="006819FE">
      <w:pPr>
        <w:pStyle w:val="a5"/>
        <w:jc w:val="both"/>
        <w:rPr>
          <w:sz w:val="26"/>
          <w:szCs w:val="26"/>
        </w:rPr>
      </w:pPr>
      <w:proofErr w:type="gramStart"/>
      <w:r w:rsidRPr="00DB18EE">
        <w:rPr>
          <w:sz w:val="26"/>
          <w:szCs w:val="26"/>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roofErr w:type="gramEnd"/>
    </w:p>
    <w:p w:rsidR="006819FE" w:rsidRPr="00DB18EE" w:rsidRDefault="006819FE" w:rsidP="006819FE">
      <w:pPr>
        <w:pStyle w:val="a5"/>
        <w:jc w:val="both"/>
        <w:rPr>
          <w:sz w:val="26"/>
          <w:szCs w:val="26"/>
        </w:rPr>
      </w:pPr>
      <w:proofErr w:type="gramStart"/>
      <w:r w:rsidRPr="00DB18EE">
        <w:rPr>
          <w:sz w:val="26"/>
          <w:szCs w:val="26"/>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6819FE" w:rsidRPr="00DB18EE" w:rsidRDefault="006819FE" w:rsidP="006819FE">
      <w:pPr>
        <w:pStyle w:val="a5"/>
        <w:jc w:val="both"/>
        <w:rPr>
          <w:sz w:val="26"/>
          <w:szCs w:val="26"/>
        </w:rPr>
      </w:pPr>
      <w:proofErr w:type="gramStart"/>
      <w:r w:rsidRPr="00DB18EE">
        <w:rPr>
          <w:sz w:val="26"/>
          <w:szCs w:val="26"/>
        </w:rPr>
        <w:t>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6819FE" w:rsidRPr="00DB18EE" w:rsidRDefault="006819FE" w:rsidP="006819FE">
      <w:pPr>
        <w:pStyle w:val="a5"/>
        <w:jc w:val="both"/>
        <w:rPr>
          <w:sz w:val="26"/>
          <w:szCs w:val="26"/>
        </w:rPr>
      </w:pPr>
      <w:proofErr w:type="gramStart"/>
      <w:r w:rsidRPr="00DB18EE">
        <w:rPr>
          <w:sz w:val="26"/>
          <w:szCs w:val="26"/>
        </w:rPr>
        <w:lastRenderedPageBreak/>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w:t>
      </w:r>
      <w:proofErr w:type="gramEnd"/>
      <w:r w:rsidRPr="00DB18EE">
        <w:rPr>
          <w:sz w:val="26"/>
          <w:szCs w:val="26"/>
        </w:rPr>
        <w:t xml:space="preserve">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6819FE" w:rsidRPr="00DB18EE" w:rsidRDefault="006819FE" w:rsidP="006819FE">
      <w:pPr>
        <w:pStyle w:val="a5"/>
        <w:jc w:val="both"/>
        <w:rPr>
          <w:sz w:val="26"/>
          <w:szCs w:val="26"/>
        </w:rPr>
      </w:pPr>
      <w:proofErr w:type="gramStart"/>
      <w:r w:rsidRPr="00DB18EE">
        <w:rPr>
          <w:sz w:val="26"/>
          <w:szCs w:val="26"/>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6819FE" w:rsidRPr="00DB18EE" w:rsidRDefault="006819FE" w:rsidP="006819FE">
      <w:pPr>
        <w:pStyle w:val="a5"/>
        <w:jc w:val="both"/>
        <w:rPr>
          <w:sz w:val="26"/>
          <w:szCs w:val="26"/>
        </w:rPr>
      </w:pPr>
      <w:proofErr w:type="gramStart"/>
      <w:r w:rsidRPr="00DB18EE">
        <w:rPr>
          <w:sz w:val="26"/>
          <w:szCs w:val="26"/>
        </w:rPr>
        <w:t>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w:t>
      </w:r>
      <w:proofErr w:type="gramEnd"/>
      <w:r w:rsidRPr="00DB18EE">
        <w:rPr>
          <w:sz w:val="26"/>
          <w:szCs w:val="26"/>
        </w:rPr>
        <w:t xml:space="preserve"> частью девятой настоящей статьи).</w:t>
      </w:r>
    </w:p>
    <w:p w:rsidR="006819FE" w:rsidRPr="00DB18EE" w:rsidRDefault="006819FE" w:rsidP="006819FE">
      <w:pPr>
        <w:pStyle w:val="a5"/>
        <w:jc w:val="both"/>
        <w:rPr>
          <w:sz w:val="26"/>
          <w:szCs w:val="26"/>
        </w:rPr>
      </w:pPr>
      <w:proofErr w:type="gramStart"/>
      <w:r w:rsidRPr="00DB18EE">
        <w:rPr>
          <w:sz w:val="26"/>
          <w:szCs w:val="26"/>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w:t>
      </w:r>
      <w:proofErr w:type="gramEnd"/>
      <w:r w:rsidRPr="00DB18EE">
        <w:rPr>
          <w:sz w:val="26"/>
          <w:szCs w:val="26"/>
        </w:rPr>
        <w:t xml:space="preserve">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6819FE" w:rsidRPr="00DB18EE" w:rsidRDefault="006819FE" w:rsidP="006819FE">
      <w:pPr>
        <w:pStyle w:val="a5"/>
        <w:jc w:val="both"/>
        <w:rPr>
          <w:sz w:val="26"/>
          <w:szCs w:val="26"/>
        </w:rPr>
      </w:pPr>
      <w:r w:rsidRPr="00DB18EE">
        <w:rPr>
          <w:sz w:val="26"/>
          <w:szCs w:val="26"/>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Start"/>
      <w:r w:rsidRPr="00DB18EE">
        <w:rPr>
          <w:sz w:val="26"/>
          <w:szCs w:val="26"/>
        </w:rPr>
        <w:t>.";</w:t>
      </w:r>
      <w:proofErr w:type="gramEnd"/>
    </w:p>
    <w:p w:rsidR="006819FE" w:rsidRPr="00DB18EE" w:rsidRDefault="006819FE" w:rsidP="006819FE">
      <w:pPr>
        <w:pStyle w:val="a5"/>
        <w:jc w:val="both"/>
        <w:rPr>
          <w:sz w:val="26"/>
          <w:szCs w:val="26"/>
        </w:rPr>
      </w:pPr>
      <w:r w:rsidRPr="00DB18EE">
        <w:rPr>
          <w:sz w:val="26"/>
          <w:szCs w:val="26"/>
        </w:rPr>
        <w:t xml:space="preserve"> </w:t>
      </w:r>
    </w:p>
    <w:p w:rsidR="006819FE" w:rsidRPr="00DB18EE" w:rsidRDefault="006819FE" w:rsidP="006819FE">
      <w:pPr>
        <w:pStyle w:val="a5"/>
        <w:jc w:val="both"/>
        <w:rPr>
          <w:sz w:val="26"/>
          <w:szCs w:val="26"/>
        </w:rPr>
      </w:pPr>
      <w:r w:rsidRPr="00DB18EE">
        <w:rPr>
          <w:sz w:val="26"/>
          <w:szCs w:val="26"/>
        </w:rPr>
        <w:lastRenderedPageBreak/>
        <w:t xml:space="preserve">п.7.22. </w:t>
      </w:r>
      <w:r w:rsidRPr="00DB18EE">
        <w:rPr>
          <w:rStyle w:val="a6"/>
          <w:sz w:val="26"/>
          <w:szCs w:val="26"/>
        </w:rPr>
        <w:t>Особенности режима рабочего времени и времени отдыха дистанционного работника</w:t>
      </w:r>
    </w:p>
    <w:p w:rsidR="006819FE" w:rsidRPr="00DB18EE" w:rsidRDefault="006819FE" w:rsidP="006819FE">
      <w:pPr>
        <w:pStyle w:val="a5"/>
        <w:jc w:val="both"/>
        <w:rPr>
          <w:sz w:val="26"/>
          <w:szCs w:val="26"/>
        </w:rPr>
      </w:pPr>
      <w:proofErr w:type="gramStart"/>
      <w:r w:rsidRPr="00DB18EE">
        <w:rPr>
          <w:sz w:val="26"/>
          <w:szCs w:val="26"/>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roofErr w:type="gramEnd"/>
    </w:p>
    <w:p w:rsidR="006819FE" w:rsidRPr="00DB18EE" w:rsidRDefault="006819FE" w:rsidP="006819FE">
      <w:pPr>
        <w:pStyle w:val="a5"/>
        <w:jc w:val="both"/>
        <w:rPr>
          <w:sz w:val="26"/>
          <w:szCs w:val="26"/>
        </w:rPr>
      </w:pPr>
      <w:proofErr w:type="gramStart"/>
      <w:r w:rsidRPr="00DB18EE">
        <w:rPr>
          <w:sz w:val="26"/>
          <w:szCs w:val="26"/>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roofErr w:type="gramEnd"/>
    </w:p>
    <w:p w:rsidR="006819FE" w:rsidRPr="00DB18EE" w:rsidRDefault="006819FE" w:rsidP="006819FE">
      <w:pPr>
        <w:pStyle w:val="a5"/>
        <w:jc w:val="both"/>
        <w:rPr>
          <w:sz w:val="26"/>
          <w:szCs w:val="26"/>
        </w:rPr>
      </w:pPr>
      <w:proofErr w:type="gramStart"/>
      <w:r w:rsidRPr="00DB18EE">
        <w:rPr>
          <w:sz w:val="26"/>
          <w:szCs w:val="26"/>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w:t>
      </w:r>
      <w:r w:rsidRPr="00DB18EE">
        <w:rPr>
          <w:sz w:val="26"/>
          <w:szCs w:val="26"/>
          <w:vertAlign w:val="superscript"/>
        </w:rPr>
        <w:t>9</w:t>
      </w:r>
      <w:r w:rsidRPr="00DB18EE">
        <w:rPr>
          <w:sz w:val="26"/>
          <w:szCs w:val="26"/>
        </w:rPr>
        <w:t xml:space="preserve"> настоящего</w:t>
      </w:r>
      <w:proofErr w:type="gramEnd"/>
      <w:r w:rsidRPr="00DB18EE">
        <w:rPr>
          <w:sz w:val="26"/>
          <w:szCs w:val="26"/>
        </w:rPr>
        <w:t xml:space="preserve"> </w:t>
      </w:r>
      <w:proofErr w:type="gramStart"/>
      <w:r w:rsidRPr="00DB18EE">
        <w:rPr>
          <w:sz w:val="26"/>
          <w:szCs w:val="26"/>
        </w:rPr>
        <w:t>Кодекса) для выполнения им трудовой функции на стационарном рабочем месте.</w:t>
      </w:r>
      <w:proofErr w:type="gramEnd"/>
    </w:p>
    <w:p w:rsidR="006819FE" w:rsidRPr="00DB18EE" w:rsidRDefault="006819FE" w:rsidP="006819FE">
      <w:pPr>
        <w:pStyle w:val="a5"/>
        <w:jc w:val="both"/>
        <w:rPr>
          <w:sz w:val="26"/>
          <w:szCs w:val="26"/>
        </w:rPr>
      </w:pPr>
      <w:proofErr w:type="gramStart"/>
      <w:r w:rsidRPr="00DB18EE">
        <w:rPr>
          <w:sz w:val="26"/>
          <w:szCs w:val="26"/>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roofErr w:type="gramEnd"/>
    </w:p>
    <w:p w:rsidR="006819FE" w:rsidRPr="00DB18EE" w:rsidRDefault="006819FE" w:rsidP="006819FE">
      <w:pPr>
        <w:pStyle w:val="a5"/>
        <w:jc w:val="both"/>
        <w:rPr>
          <w:sz w:val="26"/>
          <w:szCs w:val="26"/>
        </w:rPr>
      </w:pPr>
      <w:r w:rsidRPr="00DB18EE">
        <w:rPr>
          <w:sz w:val="26"/>
          <w:szCs w:val="26"/>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rsidR="006819FE" w:rsidRPr="00DB18EE" w:rsidRDefault="006819FE" w:rsidP="006819FE">
      <w:pPr>
        <w:pStyle w:val="a5"/>
        <w:jc w:val="both"/>
        <w:rPr>
          <w:sz w:val="26"/>
          <w:szCs w:val="26"/>
        </w:rPr>
      </w:pPr>
      <w:r w:rsidRPr="00DB18EE">
        <w:rPr>
          <w:sz w:val="26"/>
          <w:szCs w:val="26"/>
        </w:rPr>
        <w:t>Время взаимодействия дистанционного работника с работодателем включается в рабочее время</w:t>
      </w:r>
      <w:proofErr w:type="gramStart"/>
      <w:r w:rsidRPr="00DB18EE">
        <w:rPr>
          <w:sz w:val="26"/>
          <w:szCs w:val="26"/>
        </w:rPr>
        <w:t>.";</w:t>
      </w:r>
      <w:proofErr w:type="gramEnd"/>
    </w:p>
    <w:p w:rsidR="006819FE" w:rsidRPr="00DB18EE" w:rsidRDefault="006819FE" w:rsidP="006819FE">
      <w:pPr>
        <w:pStyle w:val="a5"/>
        <w:jc w:val="both"/>
        <w:rPr>
          <w:sz w:val="26"/>
          <w:szCs w:val="26"/>
        </w:rPr>
      </w:pPr>
      <w:r w:rsidRPr="00DB18EE">
        <w:rPr>
          <w:sz w:val="26"/>
          <w:szCs w:val="26"/>
        </w:rPr>
        <w:t>п.7.23.</w:t>
      </w:r>
      <w:r w:rsidRPr="00DB18EE">
        <w:rPr>
          <w:rStyle w:val="a6"/>
          <w:sz w:val="26"/>
          <w:szCs w:val="26"/>
        </w:rPr>
        <w:t xml:space="preserve"> Дополнительные гарантии по оплате труда дистанционного работника</w:t>
      </w:r>
    </w:p>
    <w:p w:rsidR="006819FE" w:rsidRPr="00DB18EE" w:rsidRDefault="006819FE" w:rsidP="006819FE">
      <w:pPr>
        <w:pStyle w:val="a5"/>
        <w:jc w:val="both"/>
        <w:rPr>
          <w:sz w:val="26"/>
          <w:szCs w:val="26"/>
        </w:rPr>
      </w:pPr>
      <w:r w:rsidRPr="00DB18EE">
        <w:rPr>
          <w:sz w:val="26"/>
          <w:szCs w:val="26"/>
        </w:rPr>
        <w:t>Выполнение работником трудовой функции дистанционно не может являться основанием для снижения ему заработной платы</w:t>
      </w:r>
      <w:proofErr w:type="gramStart"/>
      <w:r w:rsidRPr="00DB18EE">
        <w:rPr>
          <w:sz w:val="26"/>
          <w:szCs w:val="26"/>
        </w:rPr>
        <w:t>.";</w:t>
      </w:r>
      <w:proofErr w:type="gramEnd"/>
    </w:p>
    <w:p w:rsidR="006819FE" w:rsidRPr="00DB18EE" w:rsidRDefault="006819FE" w:rsidP="006819FE">
      <w:pPr>
        <w:pStyle w:val="a5"/>
        <w:jc w:val="both"/>
        <w:rPr>
          <w:sz w:val="26"/>
          <w:szCs w:val="26"/>
        </w:rPr>
      </w:pPr>
      <w:r w:rsidRPr="00DB18EE">
        <w:rPr>
          <w:sz w:val="26"/>
          <w:szCs w:val="26"/>
        </w:rPr>
        <w:t xml:space="preserve">п.7.24. </w:t>
      </w:r>
      <w:r w:rsidRPr="00DB18EE">
        <w:rPr>
          <w:rStyle w:val="a6"/>
          <w:sz w:val="26"/>
          <w:szCs w:val="26"/>
        </w:rPr>
        <w:t>Особенности организации труда дистанционных работников</w:t>
      </w:r>
    </w:p>
    <w:p w:rsidR="006819FE" w:rsidRPr="00DB18EE" w:rsidRDefault="006819FE" w:rsidP="006819FE">
      <w:pPr>
        <w:pStyle w:val="a5"/>
        <w:jc w:val="both"/>
        <w:rPr>
          <w:sz w:val="26"/>
          <w:szCs w:val="26"/>
        </w:rPr>
      </w:pPr>
      <w:r w:rsidRPr="00DB18EE">
        <w:rPr>
          <w:sz w:val="26"/>
          <w:szCs w:val="26"/>
        </w:rPr>
        <w:lastRenderedPageBreak/>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6819FE" w:rsidRPr="00DB18EE" w:rsidRDefault="006819FE" w:rsidP="006819FE">
      <w:pPr>
        <w:pStyle w:val="a5"/>
        <w:jc w:val="both"/>
        <w:rPr>
          <w:sz w:val="26"/>
          <w:szCs w:val="26"/>
        </w:rPr>
      </w:pPr>
      <w:r w:rsidRPr="00DB18EE">
        <w:rPr>
          <w:sz w:val="26"/>
          <w:szCs w:val="26"/>
        </w:rPr>
        <w:t xml:space="preserve">Дистанционный работник вправе с согласия или </w:t>
      </w:r>
      <w:proofErr w:type="gramStart"/>
      <w:r w:rsidRPr="00DB18EE">
        <w:rPr>
          <w:sz w:val="26"/>
          <w:szCs w:val="26"/>
        </w:rPr>
        <w:t>ведома</w:t>
      </w:r>
      <w:proofErr w:type="gramEnd"/>
      <w:r w:rsidRPr="00DB18EE">
        <w:rPr>
          <w:sz w:val="26"/>
          <w:szCs w:val="26"/>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w:t>
      </w:r>
      <w:proofErr w:type="gramStart"/>
      <w:r w:rsidRPr="00DB18EE">
        <w:rPr>
          <w:sz w:val="26"/>
          <w:szCs w:val="26"/>
        </w:rPr>
        <w:t>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6819FE" w:rsidRPr="00DB18EE" w:rsidRDefault="006819FE" w:rsidP="006819FE">
      <w:pPr>
        <w:pStyle w:val="a5"/>
        <w:jc w:val="both"/>
        <w:rPr>
          <w:sz w:val="26"/>
          <w:szCs w:val="26"/>
        </w:rPr>
      </w:pPr>
      <w:r w:rsidRPr="00DB18EE">
        <w:rPr>
          <w:sz w:val="26"/>
          <w:szCs w:val="26"/>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p>
    <w:p w:rsidR="006819FE" w:rsidRPr="00DB18EE" w:rsidRDefault="006819FE" w:rsidP="006819FE">
      <w:pPr>
        <w:pStyle w:val="a5"/>
        <w:jc w:val="both"/>
        <w:rPr>
          <w:sz w:val="26"/>
          <w:szCs w:val="26"/>
        </w:rPr>
      </w:pPr>
      <w:r w:rsidRPr="00DB18EE">
        <w:rPr>
          <w:sz w:val="26"/>
          <w:szCs w:val="26"/>
        </w:rPr>
        <w:t xml:space="preserve">п.7.25. </w:t>
      </w:r>
      <w:r w:rsidRPr="00DB18EE">
        <w:rPr>
          <w:rStyle w:val="a6"/>
          <w:sz w:val="26"/>
          <w:szCs w:val="26"/>
        </w:rPr>
        <w:t>Особенности охраны труда дистанционных работников</w:t>
      </w:r>
    </w:p>
    <w:p w:rsidR="006819FE" w:rsidRPr="00DB18EE" w:rsidRDefault="006819FE" w:rsidP="006819FE">
      <w:pPr>
        <w:pStyle w:val="a5"/>
        <w:jc w:val="both"/>
        <w:rPr>
          <w:sz w:val="26"/>
          <w:szCs w:val="26"/>
        </w:rPr>
      </w:pPr>
      <w:proofErr w:type="gramStart"/>
      <w:r w:rsidRPr="00DB18EE">
        <w:rPr>
          <w:sz w:val="26"/>
          <w:szCs w:val="26"/>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roofErr w:type="gramEnd"/>
      <w:r w:rsidRPr="00DB18EE">
        <w:rPr>
          <w:sz w:val="26"/>
          <w:szCs w:val="26"/>
        </w:rPr>
        <w:t xml:space="preserve"> </w:t>
      </w:r>
      <w:proofErr w:type="gramStart"/>
      <w:r w:rsidRPr="00DB18EE">
        <w:rPr>
          <w:sz w:val="26"/>
          <w:szCs w:val="26"/>
        </w:rPr>
        <w:t>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w:t>
      </w:r>
      <w:proofErr w:type="gramEnd"/>
      <w:r w:rsidRPr="00DB18EE">
        <w:rPr>
          <w:sz w:val="26"/>
          <w:szCs w:val="26"/>
        </w:rPr>
        <w:t xml:space="preserve"> первичной профсоюзной организации, трудовым договором, дополнительным соглашением к трудовому договору.</w:t>
      </w:r>
    </w:p>
    <w:p w:rsidR="006819FE" w:rsidRPr="00DB18EE" w:rsidRDefault="006819FE" w:rsidP="006819FE">
      <w:pPr>
        <w:pStyle w:val="a5"/>
        <w:jc w:val="both"/>
        <w:rPr>
          <w:sz w:val="26"/>
          <w:szCs w:val="26"/>
        </w:rPr>
      </w:pPr>
      <w:r w:rsidRPr="00DB18EE">
        <w:rPr>
          <w:sz w:val="26"/>
          <w:szCs w:val="26"/>
        </w:rPr>
        <w:t xml:space="preserve">п.7.26. </w:t>
      </w:r>
      <w:r w:rsidRPr="00DB18EE">
        <w:rPr>
          <w:rStyle w:val="a6"/>
          <w:sz w:val="26"/>
          <w:szCs w:val="26"/>
        </w:rPr>
        <w:t>Дополнительные основания прекращения трудового договора с дистанционным работником</w:t>
      </w:r>
    </w:p>
    <w:p w:rsidR="006819FE" w:rsidRPr="00DB18EE" w:rsidRDefault="006819FE" w:rsidP="006819FE">
      <w:pPr>
        <w:pStyle w:val="a5"/>
        <w:jc w:val="both"/>
        <w:rPr>
          <w:sz w:val="26"/>
          <w:szCs w:val="26"/>
        </w:rPr>
      </w:pPr>
      <w:proofErr w:type="gramStart"/>
      <w:r w:rsidRPr="00DB18EE">
        <w:rPr>
          <w:sz w:val="26"/>
          <w:szCs w:val="26"/>
        </w:rP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w:t>
      </w:r>
      <w:r w:rsidRPr="00DB18EE">
        <w:rPr>
          <w:sz w:val="26"/>
          <w:szCs w:val="26"/>
        </w:rPr>
        <w:lastRenderedPageBreak/>
        <w:t>подряд со дня поступления соответствующего запроса работодателя (за исключением случая, если более длительный срок для</w:t>
      </w:r>
      <w:proofErr w:type="gramEnd"/>
      <w:r w:rsidRPr="00DB18EE">
        <w:rPr>
          <w:sz w:val="26"/>
          <w:szCs w:val="26"/>
        </w:rPr>
        <w:t xml:space="preserve"> взаимодействия с работодателем не </w:t>
      </w:r>
      <w:proofErr w:type="gramStart"/>
      <w:r w:rsidRPr="00DB18EE">
        <w:rPr>
          <w:sz w:val="26"/>
          <w:szCs w:val="26"/>
        </w:rPr>
        <w:t>установлен</w:t>
      </w:r>
      <w:proofErr w:type="gramEnd"/>
      <w:r w:rsidRPr="00DB18EE">
        <w:rPr>
          <w:sz w:val="26"/>
          <w:szCs w:val="26"/>
        </w:rPr>
        <w:t xml:space="preserve"> порядком взаимодействия работодателя и работника, предусмотренным частью девятой статьи 312</w:t>
      </w:r>
      <w:r w:rsidRPr="00DB18EE">
        <w:rPr>
          <w:sz w:val="26"/>
          <w:szCs w:val="26"/>
          <w:vertAlign w:val="superscript"/>
        </w:rPr>
        <w:t>3</w:t>
      </w:r>
      <w:r w:rsidRPr="00DB18EE">
        <w:rPr>
          <w:sz w:val="26"/>
          <w:szCs w:val="26"/>
        </w:rPr>
        <w:t xml:space="preserve"> настоящего Кодекса).</w:t>
      </w:r>
    </w:p>
    <w:p w:rsidR="006819FE" w:rsidRPr="00DB18EE" w:rsidRDefault="006819FE" w:rsidP="006819FE">
      <w:pPr>
        <w:pStyle w:val="a5"/>
        <w:jc w:val="both"/>
        <w:rPr>
          <w:sz w:val="26"/>
          <w:szCs w:val="26"/>
        </w:rPr>
      </w:pPr>
      <w:r w:rsidRPr="00DB18EE">
        <w:rPr>
          <w:sz w:val="26"/>
          <w:szCs w:val="26"/>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6819FE" w:rsidRPr="00DB18EE" w:rsidRDefault="006819FE" w:rsidP="006819FE">
      <w:pPr>
        <w:pStyle w:val="a5"/>
        <w:jc w:val="both"/>
        <w:rPr>
          <w:sz w:val="26"/>
          <w:szCs w:val="26"/>
        </w:rPr>
      </w:pPr>
      <w:r w:rsidRPr="00DB18EE">
        <w:rPr>
          <w:sz w:val="26"/>
          <w:szCs w:val="26"/>
        </w:rPr>
        <w:t>В случае</w:t>
      </w:r>
      <w:proofErr w:type="gramStart"/>
      <w:r w:rsidRPr="00DB18EE">
        <w:rPr>
          <w:sz w:val="26"/>
          <w:szCs w:val="26"/>
        </w:rPr>
        <w:t>,</w:t>
      </w:r>
      <w:proofErr w:type="gramEnd"/>
      <w:r w:rsidRPr="00DB18EE">
        <w:rPr>
          <w:sz w:val="26"/>
          <w:szCs w:val="26"/>
        </w:rP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6819FE" w:rsidRPr="00DB18EE" w:rsidRDefault="006819FE" w:rsidP="006819FE">
      <w:pPr>
        <w:pStyle w:val="a5"/>
        <w:jc w:val="both"/>
        <w:rPr>
          <w:sz w:val="26"/>
          <w:szCs w:val="26"/>
        </w:rPr>
      </w:pPr>
      <w:r w:rsidRPr="00DB18EE">
        <w:rPr>
          <w:sz w:val="26"/>
          <w:szCs w:val="26"/>
        </w:rPr>
        <w:t xml:space="preserve">п.7.27. </w:t>
      </w:r>
      <w:r w:rsidRPr="00DB18EE">
        <w:rPr>
          <w:rStyle w:val="a6"/>
          <w:sz w:val="26"/>
          <w:szCs w:val="26"/>
        </w:rPr>
        <w:t>Порядок временного перевода работника на дистанционную работу по инициативе работодателя в исключительных случаях</w:t>
      </w:r>
    </w:p>
    <w:p w:rsidR="006819FE" w:rsidRPr="00DB18EE" w:rsidRDefault="006819FE" w:rsidP="006819FE">
      <w:pPr>
        <w:pStyle w:val="a5"/>
        <w:jc w:val="both"/>
        <w:rPr>
          <w:sz w:val="26"/>
          <w:szCs w:val="26"/>
        </w:rPr>
      </w:pPr>
      <w:proofErr w:type="gramStart"/>
      <w:r w:rsidRPr="00DB18EE">
        <w:rPr>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Pr="00DB18EE">
        <w:rPr>
          <w:sz w:val="26"/>
          <w:szCs w:val="26"/>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6819FE" w:rsidRPr="00DB18EE" w:rsidRDefault="006819FE" w:rsidP="006819FE">
      <w:pPr>
        <w:pStyle w:val="a5"/>
        <w:jc w:val="both"/>
        <w:rPr>
          <w:sz w:val="26"/>
          <w:szCs w:val="26"/>
        </w:rPr>
      </w:pPr>
      <w:r w:rsidRPr="00DB18EE">
        <w:rPr>
          <w:sz w:val="26"/>
          <w:szCs w:val="26"/>
        </w:rPr>
        <w:t xml:space="preserve">Согласие работника на такой перевод не требуется. </w:t>
      </w:r>
      <w:proofErr w:type="gramStart"/>
      <w:r w:rsidRPr="00DB18EE">
        <w:rPr>
          <w:sz w:val="26"/>
          <w:szCs w:val="26"/>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DB18EE">
        <w:rPr>
          <w:sz w:val="26"/>
          <w:szCs w:val="26"/>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w:t>
      </w:r>
      <w:proofErr w:type="spellStart"/>
      <w:r w:rsidRPr="00DB18EE">
        <w:rPr>
          <w:sz w:val="26"/>
          <w:szCs w:val="26"/>
        </w:rPr>
        <w:t>программнотехнических</w:t>
      </w:r>
      <w:proofErr w:type="spellEnd"/>
      <w:r w:rsidRPr="00DB18EE">
        <w:rPr>
          <w:sz w:val="26"/>
          <w:szCs w:val="26"/>
        </w:rPr>
        <w:t xml:space="preserve"> средств, средств защиты информации и иных средств, рекомендованных или предоставленных работодателем.</w:t>
      </w:r>
    </w:p>
    <w:p w:rsidR="006819FE" w:rsidRPr="00DB18EE" w:rsidRDefault="006819FE" w:rsidP="006819FE">
      <w:pPr>
        <w:pStyle w:val="a5"/>
        <w:jc w:val="both"/>
        <w:rPr>
          <w:sz w:val="26"/>
          <w:szCs w:val="26"/>
        </w:rPr>
      </w:pPr>
      <w:r w:rsidRPr="00DB18EE">
        <w:rPr>
          <w:sz w:val="26"/>
          <w:szCs w:val="26"/>
        </w:rPr>
        <w:lastRenderedPageBreak/>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6819FE" w:rsidRPr="00DB18EE" w:rsidRDefault="006819FE" w:rsidP="006819FE">
      <w:pPr>
        <w:pStyle w:val="a5"/>
        <w:jc w:val="both"/>
        <w:rPr>
          <w:sz w:val="26"/>
          <w:szCs w:val="26"/>
        </w:rPr>
      </w:pPr>
      <w:proofErr w:type="gramStart"/>
      <w:r w:rsidRPr="00DB18EE">
        <w:rPr>
          <w:sz w:val="26"/>
          <w:szCs w:val="26"/>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6819FE" w:rsidRPr="00DB18EE" w:rsidRDefault="006819FE" w:rsidP="006819FE">
      <w:pPr>
        <w:pStyle w:val="a5"/>
        <w:jc w:val="both"/>
        <w:rPr>
          <w:sz w:val="26"/>
          <w:szCs w:val="26"/>
        </w:rPr>
      </w:pPr>
      <w:r w:rsidRPr="00DB18EE">
        <w:rPr>
          <w:sz w:val="26"/>
          <w:szCs w:val="26"/>
        </w:rPr>
        <w:t>список работников, временно переводимых на дистанционную работу;</w:t>
      </w:r>
    </w:p>
    <w:p w:rsidR="006819FE" w:rsidRPr="00DB18EE" w:rsidRDefault="006819FE" w:rsidP="006819FE">
      <w:pPr>
        <w:pStyle w:val="a5"/>
        <w:jc w:val="both"/>
        <w:rPr>
          <w:sz w:val="26"/>
          <w:szCs w:val="26"/>
        </w:rPr>
      </w:pPr>
      <w:r w:rsidRPr="00DB18EE">
        <w:rPr>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6819FE" w:rsidRPr="00DB18EE" w:rsidRDefault="006819FE" w:rsidP="006819FE">
      <w:pPr>
        <w:pStyle w:val="a5"/>
        <w:jc w:val="both"/>
        <w:rPr>
          <w:sz w:val="26"/>
          <w:szCs w:val="26"/>
        </w:rPr>
      </w:pPr>
      <w:proofErr w:type="gramStart"/>
      <w:r w:rsidRPr="00DB18EE">
        <w:rPr>
          <w:sz w:val="26"/>
          <w:szCs w:val="26"/>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DB18EE">
        <w:rPr>
          <w:sz w:val="26"/>
          <w:szCs w:val="26"/>
        </w:rPr>
        <w:t xml:space="preserve"> дистанционным работникам других расходов, связанных с выполнением трудовой функции дистанционно;</w:t>
      </w:r>
    </w:p>
    <w:p w:rsidR="006819FE" w:rsidRPr="00DB18EE" w:rsidRDefault="006819FE" w:rsidP="006819FE">
      <w:pPr>
        <w:pStyle w:val="a5"/>
        <w:jc w:val="both"/>
        <w:rPr>
          <w:sz w:val="26"/>
          <w:szCs w:val="26"/>
        </w:rPr>
      </w:pPr>
      <w:proofErr w:type="gramStart"/>
      <w:r w:rsidRPr="00DB18EE">
        <w:rPr>
          <w:sz w:val="26"/>
          <w:szCs w:val="26"/>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DB18EE">
        <w:rPr>
          <w:sz w:val="26"/>
          <w:szCs w:val="26"/>
        </w:rPr>
        <w:t xml:space="preserve">, </w:t>
      </w:r>
      <w:proofErr w:type="gramStart"/>
      <w:r w:rsidRPr="00DB18EE">
        <w:rPr>
          <w:sz w:val="26"/>
          <w:szCs w:val="26"/>
        </w:rPr>
        <w:t>данные и другую информацию), порядок и сроки представления работниками работодателю отчетов о выполненной работе);</w:t>
      </w:r>
      <w:proofErr w:type="gramEnd"/>
    </w:p>
    <w:p w:rsidR="006819FE" w:rsidRPr="00DB18EE" w:rsidRDefault="006819FE" w:rsidP="006819FE">
      <w:pPr>
        <w:pStyle w:val="a5"/>
        <w:jc w:val="both"/>
        <w:rPr>
          <w:sz w:val="26"/>
          <w:szCs w:val="26"/>
        </w:rPr>
      </w:pPr>
      <w:r w:rsidRPr="00DB18EE">
        <w:rPr>
          <w:sz w:val="26"/>
          <w:szCs w:val="26"/>
        </w:rPr>
        <w:t>иные положения, связанные с организацией труда работников, временно переводимых на дистанционную работу.</w:t>
      </w:r>
    </w:p>
    <w:p w:rsidR="006819FE" w:rsidRPr="00DB18EE" w:rsidRDefault="006819FE" w:rsidP="006819FE">
      <w:pPr>
        <w:pStyle w:val="a5"/>
        <w:jc w:val="both"/>
        <w:rPr>
          <w:sz w:val="26"/>
          <w:szCs w:val="26"/>
        </w:rPr>
      </w:pPr>
      <w:proofErr w:type="gramStart"/>
      <w:r w:rsidRPr="00DB18EE">
        <w:rPr>
          <w:sz w:val="26"/>
          <w:szCs w:val="26"/>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roofErr w:type="gramEnd"/>
    </w:p>
    <w:p w:rsidR="006819FE" w:rsidRPr="00DB18EE" w:rsidRDefault="006819FE" w:rsidP="006819FE">
      <w:pPr>
        <w:pStyle w:val="a5"/>
        <w:jc w:val="both"/>
        <w:rPr>
          <w:sz w:val="26"/>
          <w:szCs w:val="26"/>
        </w:rPr>
      </w:pPr>
      <w:r w:rsidRPr="00DB18EE">
        <w:rPr>
          <w:sz w:val="26"/>
          <w:szCs w:val="26"/>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w:t>
      </w:r>
      <w:r w:rsidRPr="00DB18EE">
        <w:rPr>
          <w:sz w:val="26"/>
          <w:szCs w:val="26"/>
        </w:rPr>
        <w:lastRenderedPageBreak/>
        <w:t>работнику прежнюю работу, предусмотренную трудовым договором, а работник обязан приступить к ее выполнению.</w:t>
      </w:r>
    </w:p>
    <w:p w:rsidR="006819FE" w:rsidRPr="00DB18EE" w:rsidRDefault="006819FE" w:rsidP="006819FE">
      <w:pPr>
        <w:pStyle w:val="a5"/>
        <w:jc w:val="both"/>
        <w:rPr>
          <w:sz w:val="26"/>
          <w:szCs w:val="26"/>
        </w:rPr>
      </w:pPr>
      <w:proofErr w:type="gramStart"/>
      <w:r w:rsidRPr="00DB18EE">
        <w:rPr>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w:t>
      </w:r>
      <w:proofErr w:type="gramEnd"/>
      <w:r w:rsidRPr="00DB18EE">
        <w:rPr>
          <w:sz w:val="26"/>
          <w:szCs w:val="26"/>
        </w:rPr>
        <w:t xml:space="preserve"> оборудования, </w:t>
      </w:r>
      <w:proofErr w:type="spellStart"/>
      <w:r w:rsidRPr="00DB18EE">
        <w:rPr>
          <w:sz w:val="26"/>
          <w:szCs w:val="26"/>
        </w:rPr>
        <w:t>программнотехнических</w:t>
      </w:r>
      <w:proofErr w:type="spellEnd"/>
      <w:r w:rsidRPr="00DB18EE">
        <w:rPr>
          <w:sz w:val="26"/>
          <w:szCs w:val="26"/>
        </w:rPr>
        <w:t xml:space="preserve">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DB18EE" w:rsidRPr="00562BB9" w:rsidRDefault="006819FE" w:rsidP="006819FE">
      <w:pPr>
        <w:pStyle w:val="a5"/>
        <w:jc w:val="both"/>
        <w:rPr>
          <w:sz w:val="26"/>
          <w:szCs w:val="26"/>
        </w:rPr>
      </w:pPr>
      <w:proofErr w:type="gramStart"/>
      <w:r w:rsidRPr="00DB18EE">
        <w:rPr>
          <w:sz w:val="26"/>
          <w:szCs w:val="26"/>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DB18EE">
        <w:rPr>
          <w:sz w:val="26"/>
          <w:szCs w:val="26"/>
        </w:rPr>
        <w:t xml:space="preserve"> </w:t>
      </w:r>
      <w:proofErr w:type="gramStart"/>
      <w:r w:rsidRPr="00DB18EE">
        <w:rPr>
          <w:sz w:val="26"/>
          <w:szCs w:val="26"/>
        </w:rPr>
        <w:t>зависящим</w:t>
      </w:r>
      <w:proofErr w:type="gramEnd"/>
      <w:r w:rsidRPr="00DB18EE">
        <w:rPr>
          <w:sz w:val="26"/>
          <w:szCs w:val="26"/>
        </w:rPr>
        <w:t xml:space="preserve">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w:t>
      </w:r>
      <w:r>
        <w:rPr>
          <w:sz w:val="26"/>
          <w:szCs w:val="26"/>
        </w:rPr>
        <w:t>окальными нормативными актами.</w:t>
      </w: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8. Время отдыха</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педагогические работники проводят приём пищи без отрыва от работы</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8.2. Ежегодный основной оплачиваемый отпуск предоставляется работникам согласно трудовому договору и графику отпусков.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8.3.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8.4.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8.5.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8.6.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DB18EE" w:rsidRDefault="00DB18EE" w:rsidP="00DB18EE">
      <w:pPr>
        <w:spacing w:after="0" w:line="240" w:lineRule="auto"/>
        <w:jc w:val="both"/>
        <w:rPr>
          <w:rFonts w:ascii="Times New Roman" w:hAnsi="Times New Roman"/>
          <w:sz w:val="26"/>
          <w:szCs w:val="26"/>
        </w:rPr>
      </w:pPr>
      <w:r>
        <w:rPr>
          <w:rFonts w:ascii="Times New Roman" w:hAnsi="Times New Roman"/>
          <w:sz w:val="26"/>
          <w:szCs w:val="26"/>
        </w:rPr>
        <w:t>8.7.</w:t>
      </w:r>
      <w:r w:rsidRPr="00364023">
        <w:rPr>
          <w:rFonts w:ascii="Times New Roman" w:hAnsi="Times New Roman"/>
          <w:sz w:val="26"/>
          <w:szCs w:val="26"/>
        </w:rPr>
        <w:t>Работникам, имеющим трех и более детей в возрасте до двенадцати лет, ежегодный оплачиваемый</w:t>
      </w:r>
      <w:r>
        <w:rPr>
          <w:rFonts w:ascii="Times New Roman" w:hAnsi="Times New Roman"/>
          <w:b/>
          <w:sz w:val="26"/>
          <w:szCs w:val="26"/>
        </w:rPr>
        <w:t xml:space="preserve"> </w:t>
      </w:r>
      <w:r w:rsidRPr="00364023">
        <w:rPr>
          <w:rFonts w:ascii="Times New Roman" w:hAnsi="Times New Roman"/>
          <w:sz w:val="26"/>
          <w:szCs w:val="26"/>
        </w:rPr>
        <w:t>отпуск предоставляется по их желанию в удобное для них время</w:t>
      </w:r>
      <w:proofErr w:type="gramStart"/>
      <w:r w:rsidRPr="00364023">
        <w:rPr>
          <w:rFonts w:ascii="Times New Roman" w:hAnsi="Times New Roman"/>
          <w:sz w:val="26"/>
          <w:szCs w:val="26"/>
        </w:rPr>
        <w:t>.</w:t>
      </w:r>
      <w:r w:rsidR="00165A62">
        <w:rPr>
          <w:rFonts w:ascii="Times New Roman" w:hAnsi="Times New Roman"/>
          <w:sz w:val="26"/>
          <w:szCs w:val="26"/>
        </w:rPr>
        <w:t>(</w:t>
      </w:r>
      <w:proofErr w:type="gramEnd"/>
      <w:r w:rsidR="00165A62">
        <w:rPr>
          <w:rFonts w:ascii="Times New Roman" w:hAnsi="Times New Roman"/>
          <w:sz w:val="26"/>
          <w:szCs w:val="26"/>
        </w:rPr>
        <w:t>СТ.262.2 Федерального закона № 360-ФЗ от 11.10.2018г.)</w:t>
      </w:r>
    </w:p>
    <w:p w:rsidR="00DB18EE" w:rsidRDefault="00DB18EE" w:rsidP="00DB18EE">
      <w:pPr>
        <w:spacing w:after="0" w:line="240" w:lineRule="auto"/>
        <w:jc w:val="both"/>
        <w:rPr>
          <w:rFonts w:ascii="Times New Roman" w:hAnsi="Times New Roman"/>
          <w:sz w:val="26"/>
          <w:szCs w:val="26"/>
        </w:rPr>
      </w:pPr>
      <w:r>
        <w:rPr>
          <w:rFonts w:ascii="Times New Roman" w:hAnsi="Times New Roman"/>
          <w:sz w:val="26"/>
          <w:szCs w:val="26"/>
        </w:rPr>
        <w:t xml:space="preserve"> 8.8.Работники имеет право на прохождение диспансеризации в порядке, установленном законодательными и иными правовыми актами Российской Федерации в сфере охраны здоровья. В день прохождения диспансеризации работник по письменному заявлению освобождается от работы на время, соответствующему одному рабочему дню. На время прохождения диспансеризации за работниками сохраняются место работы (должность) и средний заработок по месту работы. Работники вправе получить освобождение от работы для прохождения диспансеризации не чаще, чем один раз в три года. </w:t>
      </w:r>
    </w:p>
    <w:p w:rsidR="00DB18EE" w:rsidRDefault="00DB18EE" w:rsidP="00DB18EE">
      <w:pPr>
        <w:spacing w:after="0" w:line="240" w:lineRule="auto"/>
        <w:jc w:val="both"/>
        <w:rPr>
          <w:rFonts w:ascii="Times New Roman" w:hAnsi="Times New Roman"/>
          <w:sz w:val="26"/>
          <w:szCs w:val="26"/>
        </w:rPr>
      </w:pPr>
      <w:proofErr w:type="gramStart"/>
      <w:r>
        <w:rPr>
          <w:rFonts w:ascii="Times New Roman" w:hAnsi="Times New Roman"/>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установленном законодательными и иными правовыми актами Российской Федерации в сфере охраны здоровья, имею право на освобождение от работы на два</w:t>
      </w:r>
      <w:proofErr w:type="gramEnd"/>
      <w:r>
        <w:rPr>
          <w:rFonts w:ascii="Times New Roman" w:hAnsi="Times New Roman"/>
          <w:sz w:val="26"/>
          <w:szCs w:val="26"/>
        </w:rPr>
        <w:t xml:space="preserve"> рабочих дня один раз в год с сохранением за ними места работы (должности) и среднего заработка.</w:t>
      </w:r>
    </w:p>
    <w:p w:rsidR="00DB18EE" w:rsidRDefault="00DB18EE" w:rsidP="00DB18EE">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Работник освобождается от работы для прохождения диспансеризации на основании его письменного заявления, при этом дни освобождения от работы согласовываются с работодателем</w:t>
      </w:r>
      <w:r w:rsidR="00165A62">
        <w:rPr>
          <w:rFonts w:ascii="Times New Roman" w:hAnsi="Times New Roman"/>
          <w:sz w:val="26"/>
          <w:szCs w:val="26"/>
        </w:rPr>
        <w:t xml:space="preserve"> 9СТ.185.1 Трудового кодекса Российской Федерации изменения от 01.01.2019г.)</w:t>
      </w:r>
      <w:proofErr w:type="gramEnd"/>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9. Заработная плата</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9.1. Заработная плата каждого работника зависит от его квалификации, стажа работы, сложности выполняемой работы, количества и качества затраченного труда и максимальным размером не ограничивается.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9.2. Размеры окладов (должностных окладов), ставок заработной платы устанавливаются администрацией дошкольного образовательного учреждения согласно Положению об оплате труда,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стажа работы.</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w:t>
      </w:r>
      <w:proofErr w:type="gramStart"/>
      <w:r w:rsidRPr="00562BB9">
        <w:rPr>
          <w:rFonts w:ascii="Times New Roman" w:eastAsia="Times New Roman" w:hAnsi="Times New Roman"/>
          <w:sz w:val="26"/>
          <w:szCs w:val="26"/>
          <w:lang w:eastAsia="ru-RU"/>
        </w:rPr>
        <w:t>предусмотренных</w:t>
      </w:r>
      <w:proofErr w:type="gramEnd"/>
      <w:r w:rsidRPr="00562BB9">
        <w:rPr>
          <w:rFonts w:ascii="Times New Roman" w:eastAsia="Times New Roman" w:hAnsi="Times New Roman"/>
          <w:sz w:val="26"/>
          <w:szCs w:val="26"/>
          <w:lang w:eastAsia="ru-RU"/>
        </w:rPr>
        <w:t>, действующим законодательством Российской Федерации.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9.4. Заработная плата выплачивается два раза в месяц:</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«22» числа текущего месяца за 1-ую половину месяца и 7 числа последующего месяца за 2-ю половину месяца. </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9.5. В случае совпадения дня выплаты с выходным или нерабочим праздничным днем выплата заработной платы производится накануне этого дня.</w:t>
      </w:r>
    </w:p>
    <w:p w:rsidR="00DB18EE" w:rsidRPr="001E5BD9" w:rsidRDefault="00DB18EE" w:rsidP="00DB18EE">
      <w:pPr>
        <w:spacing w:after="0" w:line="240" w:lineRule="auto"/>
        <w:jc w:val="both"/>
        <w:rPr>
          <w:rFonts w:ascii="Times New Roman" w:eastAsia="Times New Roman" w:hAnsi="Times New Roman"/>
          <w:sz w:val="26"/>
          <w:szCs w:val="26"/>
          <w:lang w:eastAsia="ru-RU"/>
        </w:rPr>
      </w:pPr>
      <w:r>
        <w:rPr>
          <w:sz w:val="26"/>
          <w:szCs w:val="26"/>
        </w:rPr>
        <w:t>9</w:t>
      </w:r>
      <w:r w:rsidRPr="001E5BD9">
        <w:rPr>
          <w:rFonts w:ascii="Times New Roman" w:hAnsi="Times New Roman"/>
          <w:sz w:val="26"/>
          <w:szCs w:val="26"/>
        </w:rPr>
        <w:t>.6.Работа,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10. Меры поощрения за труд</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объявление благодарности;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выплата премии;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награждение почетной грамотой.</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10.2. Поощрения объявляются приказом по дошкольному образовательному учреждению, доводятся до сведения коллектива.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10.3. За особые трудовые заслуги работники предоставляются в вышестоящие органы к награждению, присвоению почетных званий.</w:t>
      </w:r>
    </w:p>
    <w:p w:rsidR="00DB18EE"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10.4. Работникам, успешно и добросовестно выполняющим свои трудовые обязанности, предоставляются в первую очередь преимущества и льготы.</w:t>
      </w:r>
    </w:p>
    <w:p w:rsidR="00DB18EE" w:rsidRPr="00562BB9" w:rsidRDefault="00DB18EE" w:rsidP="00DB18EE">
      <w:pPr>
        <w:spacing w:after="0" w:line="240" w:lineRule="auto"/>
        <w:jc w:val="both"/>
        <w:rPr>
          <w:rFonts w:ascii="Times New Roman" w:eastAsia="Times New Roman" w:hAnsi="Times New Roman"/>
          <w:sz w:val="26"/>
          <w:szCs w:val="26"/>
          <w:lang w:eastAsia="ru-RU"/>
        </w:rPr>
      </w:pPr>
    </w:p>
    <w:p w:rsidR="00DB18EE" w:rsidRDefault="00DB18EE" w:rsidP="00DB18EE">
      <w:pPr>
        <w:spacing w:after="0" w:line="240" w:lineRule="auto"/>
        <w:jc w:val="center"/>
        <w:rPr>
          <w:rFonts w:ascii="Times New Roman" w:eastAsia="Times New Roman" w:hAnsi="Times New Roman"/>
          <w:b/>
          <w:sz w:val="26"/>
          <w:szCs w:val="26"/>
          <w:lang w:eastAsia="ru-RU"/>
        </w:rPr>
      </w:pPr>
      <w:r w:rsidRPr="003C22CC">
        <w:rPr>
          <w:rFonts w:ascii="Times New Roman" w:eastAsia="Times New Roman" w:hAnsi="Times New Roman"/>
          <w:b/>
          <w:sz w:val="26"/>
          <w:szCs w:val="26"/>
          <w:lang w:eastAsia="ru-RU"/>
        </w:rPr>
        <w:t>11. Ответственность за нарушение трудовой дисциплины</w:t>
      </w:r>
    </w:p>
    <w:p w:rsidR="00DB18EE" w:rsidRPr="003C22CC" w:rsidRDefault="00DB18EE" w:rsidP="00DB18EE">
      <w:pPr>
        <w:spacing w:after="0" w:line="240" w:lineRule="auto"/>
        <w:jc w:val="center"/>
        <w:rPr>
          <w:rFonts w:ascii="Times New Roman" w:eastAsia="Times New Roman" w:hAnsi="Times New Roman"/>
          <w:b/>
          <w:sz w:val="26"/>
          <w:szCs w:val="26"/>
          <w:lang w:eastAsia="ru-RU"/>
        </w:rPr>
      </w:pP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xml:space="preserve">11.3. </w:t>
      </w:r>
      <w:proofErr w:type="gramStart"/>
      <w:r w:rsidRPr="00562BB9">
        <w:rPr>
          <w:rFonts w:ascii="Times New Roman" w:eastAsia="Times New Roman" w:hAnsi="Times New Roman"/>
          <w:sz w:val="26"/>
          <w:szCs w:val="26"/>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roofErr w:type="gramEnd"/>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замечание;</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выговор;</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 увольнение (по соответствующим основаниям).</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lastRenderedPageBreak/>
        <w:t>Применение дисциплинарных взысканий, не предусмотренных федеральными законами, настоящими Правилами не допускается.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11.5. За каждый дисциплинарный проступок может быть применено только одно дисциплинарное взыскание.</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w:t>
      </w:r>
      <w:proofErr w:type="gramStart"/>
      <w:r w:rsidRPr="00562BB9">
        <w:rPr>
          <w:rFonts w:ascii="Times New Roman" w:eastAsia="Times New Roman" w:hAnsi="Times New Roman"/>
          <w:sz w:val="26"/>
          <w:szCs w:val="26"/>
          <w:lang w:eastAsia="ru-RU"/>
        </w:rPr>
        <w:t>,</w:t>
      </w:r>
      <w:proofErr w:type="gramEnd"/>
      <w:r w:rsidRPr="00562BB9">
        <w:rPr>
          <w:rFonts w:ascii="Times New Roman" w:eastAsia="Times New Roman" w:hAnsi="Times New Roman"/>
          <w:sz w:val="26"/>
          <w:szCs w:val="26"/>
          <w:lang w:eastAsia="ru-RU"/>
        </w:rPr>
        <w:t xml:space="preserve"> чем двумя работниками - свидетелями такого отказа.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11.7. Непредставление работником объяснения не является препятствием для применения дисциплинарного взыскания.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11.10. Дисциплинарные взыскания применяются приказом, в котором отражается: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существо дисциплинарного проступка;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время совершения и время обнаружения дисциплинарного проступка;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вид применяемого взыскания;</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документы, подтверждающие совершение дисциплинарного проступка;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документы, содержащие объяснения работника.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В приказе о применении дисциплинарного взыскания также можно привести краткое изложение объяснений работника.</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B18EE" w:rsidRPr="00562BB9" w:rsidRDefault="00DB18EE" w:rsidP="00DB18EE">
      <w:pPr>
        <w:spacing w:after="0" w:line="240" w:lineRule="auto"/>
        <w:jc w:val="both"/>
        <w:rPr>
          <w:rFonts w:ascii="Times New Roman" w:eastAsia="Times New Roman" w:hAnsi="Times New Roman"/>
          <w:sz w:val="26"/>
          <w:szCs w:val="26"/>
          <w:lang w:eastAsia="ru-RU"/>
        </w:rPr>
      </w:pPr>
      <w:r w:rsidRPr="00562BB9">
        <w:rPr>
          <w:rFonts w:ascii="Times New Roman" w:eastAsia="Times New Roman" w:hAnsi="Times New Roman"/>
          <w:sz w:val="26"/>
          <w:szCs w:val="26"/>
          <w:lang w:eastAsia="ru-RU"/>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DB18EE" w:rsidRPr="00562BB9"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Default="00DB18EE" w:rsidP="00DB18EE">
      <w:pPr>
        <w:jc w:val="both"/>
        <w:rPr>
          <w:rFonts w:ascii="Times New Roman" w:hAnsi="Times New Roman"/>
          <w:sz w:val="26"/>
          <w:szCs w:val="26"/>
        </w:rPr>
      </w:pPr>
    </w:p>
    <w:p w:rsidR="00DB18EE" w:rsidRPr="006B6C25" w:rsidRDefault="00DB18EE" w:rsidP="00DB18EE">
      <w:pPr>
        <w:jc w:val="both"/>
        <w:rPr>
          <w:rFonts w:ascii="Times New Roman" w:hAnsi="Times New Roman"/>
          <w:sz w:val="26"/>
          <w:szCs w:val="26"/>
        </w:rPr>
      </w:pPr>
    </w:p>
    <w:p w:rsidR="00DB18EE" w:rsidRDefault="00DB18EE" w:rsidP="00DB18EE">
      <w:pPr>
        <w:spacing w:after="0" w:line="360" w:lineRule="auto"/>
        <w:ind w:left="7700"/>
        <w:jc w:val="both"/>
        <w:rPr>
          <w:rFonts w:ascii="Times New Roman" w:hAnsi="Times New Roman"/>
          <w:sz w:val="20"/>
          <w:szCs w:val="20"/>
        </w:rPr>
      </w:pPr>
      <w:r>
        <w:rPr>
          <w:rFonts w:ascii="Times New Roman" w:hAnsi="Times New Roman"/>
          <w:sz w:val="26"/>
          <w:szCs w:val="26"/>
        </w:rPr>
        <w:t xml:space="preserve">                           </w:t>
      </w:r>
      <w:r w:rsidRPr="006B6C25">
        <w:rPr>
          <w:rFonts w:ascii="Times New Roman" w:hAnsi="Times New Roman"/>
        </w:rPr>
        <w:t xml:space="preserve">                                                                                                                 </w:t>
      </w:r>
      <w:r>
        <w:rPr>
          <w:rFonts w:ascii="Times New Roman" w:hAnsi="Times New Roman"/>
          <w:sz w:val="20"/>
          <w:szCs w:val="20"/>
        </w:rPr>
        <w:t xml:space="preserve"> </w:t>
      </w:r>
    </w:p>
    <w:p w:rsidR="00DB18EE" w:rsidRDefault="00DB18EE" w:rsidP="00DB18EE">
      <w:r>
        <w:rPr>
          <w:rFonts w:ascii="Times New Roman" w:hAnsi="Times New Roman"/>
          <w:sz w:val="20"/>
          <w:szCs w:val="20"/>
        </w:rPr>
        <w:t xml:space="preserve"> </w:t>
      </w: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DB18EE" w:rsidRDefault="00DB18EE" w:rsidP="00DB18EE">
      <w:pPr>
        <w:jc w:val="both"/>
        <w:rPr>
          <w:rFonts w:ascii="Times New Roman" w:hAnsi="Times New Roman"/>
          <w:color w:val="FF0000"/>
          <w:sz w:val="26"/>
          <w:szCs w:val="26"/>
        </w:rPr>
      </w:pPr>
    </w:p>
    <w:p w:rsidR="006819FE" w:rsidRDefault="006819FE" w:rsidP="00DB18EE">
      <w:pPr>
        <w:jc w:val="both"/>
        <w:rPr>
          <w:rFonts w:ascii="Times New Roman" w:hAnsi="Times New Roman"/>
          <w:color w:val="FF0000"/>
          <w:sz w:val="26"/>
          <w:szCs w:val="26"/>
        </w:rPr>
      </w:pPr>
    </w:p>
    <w:p w:rsidR="006819FE" w:rsidRDefault="006819FE" w:rsidP="00DB18EE">
      <w:pPr>
        <w:jc w:val="both"/>
        <w:rPr>
          <w:rFonts w:ascii="Times New Roman" w:hAnsi="Times New Roman"/>
          <w:color w:val="FF0000"/>
          <w:sz w:val="26"/>
          <w:szCs w:val="26"/>
        </w:rPr>
      </w:pPr>
    </w:p>
    <w:p w:rsidR="006819FE" w:rsidRDefault="006819FE" w:rsidP="00DB18EE">
      <w:pPr>
        <w:jc w:val="both"/>
        <w:rPr>
          <w:rFonts w:ascii="Times New Roman" w:hAnsi="Times New Roman"/>
          <w:color w:val="FF0000"/>
          <w:sz w:val="26"/>
          <w:szCs w:val="26"/>
        </w:rPr>
      </w:pPr>
    </w:p>
    <w:p w:rsidR="006819FE" w:rsidRDefault="006819FE" w:rsidP="00DB18EE">
      <w:pPr>
        <w:jc w:val="both"/>
        <w:rPr>
          <w:rFonts w:ascii="Times New Roman" w:hAnsi="Times New Roman"/>
          <w:color w:val="FF0000"/>
          <w:sz w:val="26"/>
          <w:szCs w:val="26"/>
        </w:rPr>
      </w:pPr>
    </w:p>
    <w:p w:rsidR="006819FE" w:rsidRDefault="006819FE" w:rsidP="00DB18EE">
      <w:pPr>
        <w:jc w:val="both"/>
        <w:rPr>
          <w:rFonts w:ascii="Times New Roman" w:hAnsi="Times New Roman"/>
          <w:color w:val="FF0000"/>
          <w:sz w:val="26"/>
          <w:szCs w:val="26"/>
        </w:rPr>
      </w:pPr>
    </w:p>
    <w:p w:rsidR="00DC7123" w:rsidRPr="00DB18EE" w:rsidRDefault="00DC7123" w:rsidP="00DB18EE">
      <w:pPr>
        <w:jc w:val="both"/>
        <w:rPr>
          <w:sz w:val="26"/>
          <w:szCs w:val="26"/>
        </w:rPr>
      </w:pPr>
    </w:p>
    <w:sectPr w:rsidR="00DC7123" w:rsidRPr="00DB18EE" w:rsidSect="00821062">
      <w:footerReference w:type="default" r:id="rId12"/>
      <w:pgSz w:w="11906" w:h="16838"/>
      <w:pgMar w:top="851" w:right="991" w:bottom="851" w:left="1560" w:header="0"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8B7" w:rsidRDefault="002718B7" w:rsidP="004A7CC2">
      <w:pPr>
        <w:spacing w:after="0" w:line="240" w:lineRule="auto"/>
      </w:pPr>
      <w:r>
        <w:separator/>
      </w:r>
    </w:p>
  </w:endnote>
  <w:endnote w:type="continuationSeparator" w:id="0">
    <w:p w:rsidR="002718B7" w:rsidRDefault="002718B7" w:rsidP="004A7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62" w:rsidRDefault="00976DCE">
    <w:pPr>
      <w:pStyle w:val="a3"/>
      <w:jc w:val="right"/>
    </w:pPr>
    <w:r>
      <w:fldChar w:fldCharType="begin"/>
    </w:r>
    <w:r w:rsidR="00CB2D82">
      <w:instrText xml:space="preserve"> PAGE   \* MERGEFORMAT </w:instrText>
    </w:r>
    <w:r>
      <w:fldChar w:fldCharType="separate"/>
    </w:r>
    <w:r w:rsidR="006041D7">
      <w:rPr>
        <w:noProof/>
      </w:rPr>
      <w:t>17</w:t>
    </w:r>
    <w:r>
      <w:fldChar w:fldCharType="end"/>
    </w:r>
  </w:p>
  <w:p w:rsidR="00821062" w:rsidRDefault="002718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8B7" w:rsidRDefault="002718B7" w:rsidP="004A7CC2">
      <w:pPr>
        <w:spacing w:after="0" w:line="240" w:lineRule="auto"/>
      </w:pPr>
      <w:r>
        <w:separator/>
      </w:r>
    </w:p>
  </w:footnote>
  <w:footnote w:type="continuationSeparator" w:id="0">
    <w:p w:rsidR="002718B7" w:rsidRDefault="002718B7" w:rsidP="004A7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321A"/>
    <w:multiLevelType w:val="hybridMultilevel"/>
    <w:tmpl w:val="C6CC16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45C856CB"/>
    <w:multiLevelType w:val="hybridMultilevel"/>
    <w:tmpl w:val="1C4A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18EE"/>
    <w:rsid w:val="00165A62"/>
    <w:rsid w:val="002718B7"/>
    <w:rsid w:val="004A7CC2"/>
    <w:rsid w:val="004C2208"/>
    <w:rsid w:val="00546C68"/>
    <w:rsid w:val="006041D7"/>
    <w:rsid w:val="006819FE"/>
    <w:rsid w:val="00976DCE"/>
    <w:rsid w:val="009F0320"/>
    <w:rsid w:val="00A778AC"/>
    <w:rsid w:val="00A91709"/>
    <w:rsid w:val="00B65EB1"/>
    <w:rsid w:val="00CB2D82"/>
    <w:rsid w:val="00DB18EE"/>
    <w:rsid w:val="00DC7123"/>
    <w:rsid w:val="00EF73F3"/>
    <w:rsid w:val="00F95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8EE"/>
    <w:pPr>
      <w:tabs>
        <w:tab w:val="center" w:pos="4677"/>
        <w:tab w:val="right" w:pos="9355"/>
      </w:tabs>
    </w:pPr>
  </w:style>
  <w:style w:type="character" w:customStyle="1" w:styleId="a4">
    <w:name w:val="Нижний колонтитул Знак"/>
    <w:basedOn w:val="a0"/>
    <w:link w:val="a3"/>
    <w:uiPriority w:val="99"/>
    <w:rsid w:val="00DB18EE"/>
    <w:rPr>
      <w:rFonts w:ascii="Calibri" w:eastAsia="Calibri" w:hAnsi="Calibri" w:cs="Times New Roman"/>
    </w:rPr>
  </w:style>
  <w:style w:type="paragraph" w:styleId="a5">
    <w:name w:val="Normal (Web)"/>
    <w:basedOn w:val="a"/>
    <w:uiPriority w:val="99"/>
    <w:rsid w:val="00DB18E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DB18EE"/>
    <w:rPr>
      <w:b/>
      <w:bCs/>
    </w:rPr>
  </w:style>
  <w:style w:type="paragraph" w:styleId="a7">
    <w:name w:val="Balloon Text"/>
    <w:basedOn w:val="a"/>
    <w:link w:val="a8"/>
    <w:uiPriority w:val="99"/>
    <w:semiHidden/>
    <w:unhideWhenUsed/>
    <w:rsid w:val="00DB18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8E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4024/790f7da763bc677a4a37e1a58868ebe831fe4c00/" TargetMode="External"/><Relationship Id="rId5" Type="http://schemas.openxmlformats.org/officeDocument/2006/relationships/webSettings" Target="webSettings.xml"/><Relationship Id="rId10" Type="http://schemas.openxmlformats.org/officeDocument/2006/relationships/hyperlink" Target="https://www.consultant.ru/document/cons_doc_LAW_474024/790f7da763bc677a4a37e1a58868ebe831fe4c00/" TargetMode="External"/><Relationship Id="rId4" Type="http://schemas.openxmlformats.org/officeDocument/2006/relationships/settings" Target="settings.xml"/><Relationship Id="rId9" Type="http://schemas.openxmlformats.org/officeDocument/2006/relationships/hyperlink" Target="https://www.consultant.ru/document/cons_doc_LAW_34683/acdc2ab92b123e95b00c5ccda1bf7bcbb95182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EC7E2-DAD8-42C4-A01F-187EE9A1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10211</Words>
  <Characters>58207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DS-6</dc:creator>
  <cp:keywords/>
  <dc:description/>
  <cp:lastModifiedBy>Рабочий</cp:lastModifiedBy>
  <cp:revision>5</cp:revision>
  <cp:lastPrinted>2024-06-25T00:50:00Z</cp:lastPrinted>
  <dcterms:created xsi:type="dcterms:W3CDTF">2021-04-20T06:56:00Z</dcterms:created>
  <dcterms:modified xsi:type="dcterms:W3CDTF">2024-06-25T01:40:00Z</dcterms:modified>
</cp:coreProperties>
</file>