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Детский сад — </w:t>
      </w:r>
      <w:r w:rsidRPr="00BE606C">
        <w:rPr>
          <w:rFonts w:ascii="Times New Roman" w:hAnsi="Times New Roman" w:cs="Times New Roman"/>
          <w:b/>
          <w:sz w:val="28"/>
          <w:szCs w:val="28"/>
        </w:rPr>
        <w:t>новый период в жизни ребенка.</w:t>
      </w:r>
      <w:r w:rsidRPr="00BE606C">
        <w:rPr>
          <w:rFonts w:ascii="Times New Roman" w:hAnsi="Times New Roman" w:cs="Times New Roman"/>
          <w:sz w:val="28"/>
          <w:szCs w:val="28"/>
        </w:rPr>
        <w:t xml:space="preserve">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— спокойный ребенок, с удовольствием посещающий дошкольное образовательное учреждение.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четкий режим дня;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отсутствие родных рядом;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длительный контакт со сверстниками;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необходимость слушаться и подчиняться незнакомому взрослому;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резкое уменьшение персонального внимания именно к нему;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особенности нового пространственно-предметного окружения.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Адаптирующегося ребенка отличает: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преобладание отрицательных эмоций, в том числе страха;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нежелание вступать в контакт ни со сверстниками, ни со взрослыми;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утрата навыков самообслуживания;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нарушение сна;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снижение аппетита;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регрессия речи;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 xml:space="preserve">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BE606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E606C">
        <w:rPr>
          <w:rFonts w:ascii="Times New Roman" w:hAnsi="Times New Roman" w:cs="Times New Roman"/>
          <w:sz w:val="28"/>
          <w:szCs w:val="28"/>
        </w:rPr>
        <w:t>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снижение иммунитета и многочисленные заболевания (последствия стрессовой ситуации).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C645C2" w:rsidRDefault="00E20025" w:rsidP="00E20025">
      <w:pPr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lastRenderedPageBreak/>
        <w:t>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E20025" w:rsidRPr="00BE606C" w:rsidRDefault="00E20025" w:rsidP="00E2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памяти всплывают эпизоды личного опыта посещения детского сада (причем в первую очередь, как правило, отрицательные);</w:t>
      </w:r>
    </w:p>
    <w:p w:rsidR="00E20025" w:rsidRPr="00BE606C" w:rsidRDefault="00E20025" w:rsidP="00E2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</w:p>
    <w:p w:rsidR="00E20025" w:rsidRPr="00BE606C" w:rsidRDefault="00E20025" w:rsidP="00E2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E20025" w:rsidRPr="00BE606C" w:rsidRDefault="00E20025" w:rsidP="00E2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общении с ребенком и друг с другом появляются слова «детский сад» и «воспитательница» (Вот пойдешь в детский сад… Что скажет воспитательница, если увидит такое…).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И вот малыш в детском саду. Начинается непростой период адаптации к новым условиям жизни.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Адаптирующегося родителя отличает:</w:t>
      </w:r>
    </w:p>
    <w:p w:rsidR="00E20025" w:rsidRPr="00BE606C" w:rsidRDefault="00E20025" w:rsidP="00E2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повышенная тревожность;</w:t>
      </w:r>
    </w:p>
    <w:p w:rsidR="00E20025" w:rsidRPr="00BE606C" w:rsidRDefault="00E20025" w:rsidP="00E2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обостренное чувство жалости к ребенку и к себе;</w:t>
      </w:r>
    </w:p>
    <w:p w:rsidR="00E20025" w:rsidRPr="00BE606C" w:rsidRDefault="00E20025" w:rsidP="00E2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преобладание интереса ко всему, что связано с обеспечением жизнедеятельности ребенка (еда, сон, туалет);</w:t>
      </w:r>
    </w:p>
    <w:p w:rsidR="00E20025" w:rsidRPr="00BE606C" w:rsidRDefault="00E20025" w:rsidP="00E2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повышенное внимание к педагогам (от усиленного контроля до заискивания);</w:t>
      </w:r>
    </w:p>
    <w:p w:rsidR="00E20025" w:rsidRPr="00BE606C" w:rsidRDefault="00E20025" w:rsidP="00E2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многословность (задает много вопросов, интересуется подробностями и деталями из прожитого ребенком дня).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 xml:space="preserve"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</w:t>
      </w:r>
      <w:proofErr w:type="gramStart"/>
      <w:r w:rsidRPr="00BE606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E606C">
        <w:rPr>
          <w:rFonts w:ascii="Times New Roman" w:hAnsi="Times New Roman" w:cs="Times New Roman"/>
          <w:sz w:val="28"/>
          <w:szCs w:val="28"/>
        </w:rPr>
        <w:t xml:space="preserve"> как и другие участники жизни группы детского сада, встают перед неизбежностью адаптационного процесса.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— адаптация.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Адаптирующегося педагога отличает: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чувство внутреннего напряжения, которое приводит к быстрой физической и психологической утомляемости;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повышенная эмоциональность.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lastRenderedPageBreak/>
        <w:t xml:space="preserve">Сколько это будет длиться?! </w:t>
      </w:r>
      <w:proofErr w:type="gramStart"/>
      <w:r w:rsidRPr="00BE606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E606C">
        <w:rPr>
          <w:rFonts w:ascii="Times New Roman" w:hAnsi="Times New Roman" w:cs="Times New Roman"/>
          <w:sz w:val="28"/>
          <w:szCs w:val="28"/>
        </w:rPr>
        <w:t xml:space="preserve"> когда наступит конец адаптации?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Выделяют три степени адаптации: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легкую (15-30 дней);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среднюю (30-60 дней);</w:t>
      </w:r>
    </w:p>
    <w:p w:rsidR="00E20025" w:rsidRPr="00BE606C" w:rsidRDefault="00E20025" w:rsidP="00E2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тяжелую (от 2 до 6 месяцев).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 статистике, большинство детей, поступивших в ДОУ, переживают среднюю или тяжелую адаптацию.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при утреннем расставании ребенок не плачет и с желанием идет в группу;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ребенок все охотнее взаимодействует с воспитателем в группе, откликается на его просьбы, следует режимным моментам;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малыш ориентируется в пространстве группы, у него появляются любимые игрушки;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нормализуется сон как в детском саду, так и дома;</w:t>
      </w:r>
    </w:p>
    <w:p w:rsidR="00E20025" w:rsidRPr="00BE606C" w:rsidRDefault="00E20025" w:rsidP="00E2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восстанавливается аппетит.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 w:rsidRPr="00BE606C">
        <w:rPr>
          <w:rFonts w:ascii="Times New Roman" w:hAnsi="Times New Roman" w:cs="Times New Roman"/>
          <w:sz w:val="28"/>
          <w:szCs w:val="28"/>
        </w:rPr>
        <w:t>—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На то, как будет протекать процесс адаптации влияют следующие факторы: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Возраст;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Уровень развития навыков самообслуживания;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Умение общаться со взрослыми и сверстниками;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0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606C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деятельности;</w:t>
      </w:r>
    </w:p>
    <w:p w:rsidR="00E20025" w:rsidRPr="00BE606C" w:rsidRDefault="00E20025" w:rsidP="00E200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Приближенность домашнего режима к режиму детского сада;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С какими трудностями приходится сталкиваться малышу?</w:t>
      </w:r>
    </w:p>
    <w:p w:rsidR="00E20025" w:rsidRDefault="00E20025" w:rsidP="00E20025">
      <w:pPr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BE606C">
        <w:rPr>
          <w:rFonts w:ascii="Times New Roman" w:hAnsi="Times New Roman" w:cs="Times New Roman"/>
          <w:sz w:val="28"/>
          <w:szCs w:val="28"/>
        </w:rPr>
        <w:t>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lastRenderedPageBreak/>
        <w:t>внимании и сотрудничестве. Сверстники этого дать не могут, поскольку сами нуждаются в том же.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BE606C">
        <w:rPr>
          <w:rFonts w:ascii="Times New Roman" w:hAnsi="Times New Roman" w:cs="Times New Roman"/>
          <w:sz w:val="28"/>
          <w:szCs w:val="28"/>
        </w:rPr>
        <w:t>, 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BE606C">
        <w:rPr>
          <w:rFonts w:ascii="Times New Roman" w:hAnsi="Times New Roman" w:cs="Times New Roman"/>
          <w:sz w:val="28"/>
          <w:szCs w:val="28"/>
        </w:rPr>
        <w:t>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В-четвертых,</w:t>
      </w:r>
      <w:r w:rsidRPr="00BE606C">
        <w:rPr>
          <w:rFonts w:ascii="Times New Roman" w:hAnsi="Times New Roman" w:cs="Times New Roman"/>
          <w:sz w:val="28"/>
          <w:szCs w:val="28"/>
        </w:rPr>
        <w:t xml:space="preserve">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Существуют определенные причины, которые вызывают слезы у ребенка: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 xml:space="preserve">Режим. </w:t>
      </w:r>
      <w:r w:rsidRPr="00BE606C">
        <w:rPr>
          <w:rFonts w:ascii="Times New Roman" w:hAnsi="Times New Roman" w:cs="Times New Roman"/>
          <w:sz w:val="28"/>
          <w:szCs w:val="28"/>
        </w:rPr>
        <w:t>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Отсутствие навыков самообслуживания. Это сильно осложняет пребывание ребенка в детском саду.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К моменту поступления в детский сад ребенок должен уметь: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— самостоятельно садиться на стул;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— самостоятельно пить из чашки;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— пользоваться ложкой;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— активно участвовать в одевании, умывании.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lastRenderedPageBreak/>
        <w:t>5. Избыток впечатлений. В ДОУ малыш испытывает много новых позитивных и негативных переживаний, он может переутомляться и вследствие этого — нервничать, плакать, капризничать.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6. Неумение занять себя игрушкой.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7. Наличие у ребенка своеобразных привычек.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Чего нельзя делать ни в коем случае: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 ребенке. Это может навести малыша на мысль, что сад — нехорошее место и там его окружают плохие люди. Тогда тревога не пройдет вообще.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Способы уменьшить стресс ребенка.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выходные дни придерживаться режима дня, принятого в ДОУ, повторять все виды деятельности.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Отдавая ребенка в ДОУ, родители могут столкнуться с трудностями: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lastRenderedPageBreak/>
        <w:t xml:space="preserve">частой ошибкой родителей является обвинение и наказание ребенка за слезы. Это </w:t>
      </w:r>
      <w:proofErr w:type="gramStart"/>
      <w:r w:rsidRPr="00BE606C">
        <w:rPr>
          <w:rFonts w:ascii="Times New Roman" w:hAnsi="Times New Roman" w:cs="Times New Roman"/>
          <w:sz w:val="28"/>
          <w:szCs w:val="28"/>
        </w:rPr>
        <w:t>не выход</w:t>
      </w:r>
      <w:proofErr w:type="gramEnd"/>
      <w:r w:rsidRPr="00BE606C">
        <w:rPr>
          <w:rFonts w:ascii="Times New Roman" w:hAnsi="Times New Roman" w:cs="Times New Roman"/>
          <w:sz w:val="28"/>
          <w:szCs w:val="28"/>
        </w:rPr>
        <w:t xml:space="preserve"> из ситуации.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ребенок может привыкать к садику 2-3 месяца.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C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 xml:space="preserve">когда ребенок начинает весело говорить о садике, пересказывать </w:t>
      </w:r>
      <w:proofErr w:type="gramStart"/>
      <w:r w:rsidRPr="00BE606C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BE606C">
        <w:rPr>
          <w:rFonts w:ascii="Times New Roman" w:hAnsi="Times New Roman" w:cs="Times New Roman"/>
          <w:sz w:val="28"/>
          <w:szCs w:val="28"/>
        </w:rPr>
        <w:t xml:space="preserve"> случившиеся за день — верный знак того, что он освоился.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Как помочь ребенку снять эмоциональное и мышечное напряжение?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</w:t>
      </w:r>
      <w:r w:rsidRPr="00E20025">
        <w:rPr>
          <w:rFonts w:ascii="Times New Roman" w:hAnsi="Times New Roman" w:cs="Times New Roman"/>
          <w:sz w:val="28"/>
          <w:szCs w:val="28"/>
        </w:rPr>
        <w:t xml:space="preserve"> </w:t>
      </w:r>
      <w:r w:rsidRPr="00BE606C">
        <w:rPr>
          <w:rFonts w:ascii="Times New Roman" w:hAnsi="Times New Roman" w:cs="Times New Roman"/>
          <w:sz w:val="28"/>
          <w:szCs w:val="28"/>
        </w:rPr>
        <w:t>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</w:t>
      </w:r>
    </w:p>
    <w:p w:rsidR="00E20025" w:rsidRPr="00BE606C" w:rsidRDefault="00E20025" w:rsidP="00E2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C">
        <w:rPr>
          <w:rFonts w:ascii="Times New Roman" w:hAnsi="Times New Roman" w:cs="Times New Roman"/>
          <w:sz w:val="28"/>
          <w:szCs w:val="28"/>
        </w:rPr>
        <w:t xml:space="preserve">Каким бы замечательным не был детский сад, какие бы профессионалы в нем не работали, никто не поможет вашему ребенку лучше, чем вы. Если малыш </w:t>
      </w:r>
      <w:r w:rsidRPr="00BE606C">
        <w:rPr>
          <w:rFonts w:ascii="Times New Roman" w:hAnsi="Times New Roman" w:cs="Times New Roman"/>
          <w:sz w:val="28"/>
          <w:szCs w:val="28"/>
        </w:rPr>
        <w:lastRenderedPageBreak/>
        <w:t>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E20025" w:rsidRDefault="00E20025" w:rsidP="00E20025">
      <w:bookmarkStart w:id="0" w:name="_GoBack"/>
      <w:bookmarkEnd w:id="0"/>
    </w:p>
    <w:sectPr w:rsidR="00E2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2A8D"/>
    <w:multiLevelType w:val="hybridMultilevel"/>
    <w:tmpl w:val="39585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DDA"/>
    <w:multiLevelType w:val="hybridMultilevel"/>
    <w:tmpl w:val="F3408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5A5"/>
    <w:multiLevelType w:val="hybridMultilevel"/>
    <w:tmpl w:val="76168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47B1"/>
    <w:multiLevelType w:val="hybridMultilevel"/>
    <w:tmpl w:val="2AEAA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034D"/>
    <w:multiLevelType w:val="hybridMultilevel"/>
    <w:tmpl w:val="BB88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6"/>
    <w:rsid w:val="00C645C2"/>
    <w:rsid w:val="00E20025"/>
    <w:rsid w:val="00E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7B95"/>
  <w15:chartTrackingRefBased/>
  <w15:docId w15:val="{0C144FC5-C153-458C-A31F-7A0602B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2257</Words>
  <Characters>12865</Characters>
  <Application>Microsoft Office Word</Application>
  <DocSecurity>0</DocSecurity>
  <Lines>107</Lines>
  <Paragraphs>30</Paragraphs>
  <ScaleCrop>false</ScaleCrop>
  <Company>Департамент образования администрации города Липецка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Т.И.</dc:creator>
  <cp:keywords/>
  <dc:description/>
  <cp:lastModifiedBy>Полянская Т.И.</cp:lastModifiedBy>
  <cp:revision>2</cp:revision>
  <dcterms:created xsi:type="dcterms:W3CDTF">2018-02-07T19:50:00Z</dcterms:created>
  <dcterms:modified xsi:type="dcterms:W3CDTF">2018-02-07T19:54:00Z</dcterms:modified>
</cp:coreProperties>
</file>